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5" w:rsidRPr="00973F8E" w:rsidRDefault="00652D55" w:rsidP="00652D55">
      <w:pPr>
        <w:spacing w:after="0"/>
        <w:rPr>
          <w:rFonts w:ascii="Proxima Nova" w:hAnsi="Proxima Nova"/>
          <w:b/>
          <w:sz w:val="52"/>
        </w:rPr>
      </w:pPr>
    </w:p>
    <w:p w:rsidR="00652D55" w:rsidRPr="00EF4160" w:rsidRDefault="001A2305" w:rsidP="001A2305">
      <w:pPr>
        <w:spacing w:after="0"/>
        <w:jc w:val="center"/>
        <w:rPr>
          <w:rFonts w:ascii="Proxima Nova" w:hAnsi="Proxima Nova"/>
          <w:b/>
          <w:sz w:val="40"/>
          <w:szCs w:val="40"/>
        </w:rPr>
      </w:pPr>
      <w:r w:rsidRPr="00EF4160">
        <w:rPr>
          <w:rFonts w:ascii="Proxima Nova" w:hAnsi="Proxima Nova"/>
          <w:b/>
          <w:sz w:val="40"/>
          <w:szCs w:val="40"/>
        </w:rPr>
        <w:t xml:space="preserve">Zarządzenie </w:t>
      </w:r>
      <w:r w:rsidR="00C50A71" w:rsidRPr="00EF4160">
        <w:rPr>
          <w:rFonts w:ascii="Proxima Nova" w:hAnsi="Proxima Nova"/>
          <w:b/>
          <w:sz w:val="40"/>
          <w:szCs w:val="40"/>
        </w:rPr>
        <w:t>7/2021</w:t>
      </w:r>
      <w:r w:rsidR="00CF4BC1" w:rsidRPr="00EF4160">
        <w:rPr>
          <w:rFonts w:ascii="Proxima Nova" w:hAnsi="Proxima Nova"/>
          <w:b/>
          <w:sz w:val="40"/>
          <w:szCs w:val="40"/>
        </w:rPr>
        <w:t xml:space="preserve"> </w:t>
      </w:r>
      <w:r w:rsidRPr="00EF4160">
        <w:rPr>
          <w:rFonts w:ascii="Proxima Nova" w:hAnsi="Proxima Nova"/>
          <w:b/>
          <w:sz w:val="40"/>
          <w:szCs w:val="40"/>
        </w:rPr>
        <w:t>D</w:t>
      </w:r>
      <w:r w:rsidR="00652D55" w:rsidRPr="00EF4160">
        <w:rPr>
          <w:rFonts w:ascii="Proxima Nova" w:hAnsi="Proxima Nova"/>
          <w:b/>
          <w:sz w:val="40"/>
          <w:szCs w:val="40"/>
        </w:rPr>
        <w:t xml:space="preserve">yrektora </w:t>
      </w:r>
      <w:r w:rsidRPr="00EF4160">
        <w:rPr>
          <w:rFonts w:ascii="Proxima Nova" w:hAnsi="Proxima Nova"/>
          <w:b/>
          <w:sz w:val="40"/>
          <w:szCs w:val="40"/>
        </w:rPr>
        <w:t>Szkoły Pod</w:t>
      </w:r>
      <w:r w:rsidR="00EF4160" w:rsidRPr="00EF4160">
        <w:rPr>
          <w:rFonts w:ascii="Proxima Nova" w:hAnsi="Proxima Nova"/>
          <w:b/>
          <w:sz w:val="40"/>
          <w:szCs w:val="40"/>
        </w:rPr>
        <w:t>stawowej nr 62 im. J. Kocurka w </w:t>
      </w:r>
      <w:r w:rsidR="00EF4160">
        <w:rPr>
          <w:rFonts w:ascii="Proxima Nova" w:hAnsi="Proxima Nova"/>
          <w:b/>
          <w:sz w:val="40"/>
          <w:szCs w:val="40"/>
        </w:rPr>
        <w:t>Katowicach z dnia 20 </w:t>
      </w:r>
      <w:r w:rsidRPr="00EF4160">
        <w:rPr>
          <w:rFonts w:ascii="Proxima Nova" w:hAnsi="Proxima Nova"/>
          <w:b/>
          <w:sz w:val="40"/>
          <w:szCs w:val="40"/>
        </w:rPr>
        <w:t>sierpnia 2021r.</w:t>
      </w:r>
    </w:p>
    <w:p w:rsidR="00652D55" w:rsidRPr="00973F8E" w:rsidRDefault="00652D55" w:rsidP="001A2305">
      <w:pPr>
        <w:spacing w:after="0"/>
        <w:jc w:val="center"/>
        <w:rPr>
          <w:rFonts w:ascii="Proxima Nova" w:hAnsi="Proxima Nova"/>
          <w:b/>
          <w:sz w:val="28"/>
          <w:szCs w:val="28"/>
        </w:rPr>
      </w:pPr>
    </w:p>
    <w:p w:rsidR="00652D55" w:rsidRPr="00973F8E" w:rsidRDefault="00652D55" w:rsidP="00652D55">
      <w:pPr>
        <w:spacing w:after="0"/>
        <w:rPr>
          <w:rFonts w:ascii="Proxima Nova" w:hAnsi="Proxima Nova"/>
          <w:b/>
          <w:sz w:val="52"/>
        </w:rPr>
      </w:pPr>
    </w:p>
    <w:p w:rsidR="00652D55" w:rsidRPr="00973F8E" w:rsidRDefault="00C50A71" w:rsidP="00EF4160">
      <w:pPr>
        <w:spacing w:after="0"/>
        <w:jc w:val="both"/>
        <w:rPr>
          <w:rFonts w:ascii="Proxima Nova" w:hAnsi="Proxima Nova"/>
          <w:b/>
          <w:sz w:val="24"/>
          <w:szCs w:val="24"/>
        </w:rPr>
      </w:pPr>
      <w:r w:rsidRPr="00973F8E">
        <w:rPr>
          <w:rFonts w:ascii="Proxima Nova" w:hAnsi="Proxima Nova"/>
          <w:b/>
          <w:sz w:val="24"/>
          <w:szCs w:val="24"/>
        </w:rPr>
        <w:t xml:space="preserve">Na podstawie wytycznych </w:t>
      </w:r>
      <w:r w:rsidR="00652D55" w:rsidRPr="00973F8E">
        <w:rPr>
          <w:rFonts w:ascii="Proxima Nova" w:hAnsi="Proxima Nova"/>
          <w:b/>
          <w:sz w:val="24"/>
          <w:szCs w:val="24"/>
        </w:rPr>
        <w:t xml:space="preserve"> </w:t>
      </w:r>
      <w:proofErr w:type="spellStart"/>
      <w:r w:rsidR="00652D55" w:rsidRPr="00973F8E">
        <w:rPr>
          <w:rFonts w:ascii="Proxima Nova" w:hAnsi="Proxima Nova"/>
          <w:b/>
          <w:sz w:val="24"/>
          <w:szCs w:val="24"/>
        </w:rPr>
        <w:t>MEiN</w:t>
      </w:r>
      <w:proofErr w:type="spellEnd"/>
      <w:r w:rsidR="00652D55" w:rsidRPr="00973F8E">
        <w:rPr>
          <w:rFonts w:ascii="Proxima Nova" w:hAnsi="Proxima Nova"/>
          <w:b/>
          <w:sz w:val="24"/>
          <w:szCs w:val="24"/>
        </w:rPr>
        <w:t>, MZ i GIS</w:t>
      </w:r>
      <w:r w:rsidR="00652D55" w:rsidRPr="00973F8E" w:rsidDel="00712AA6">
        <w:rPr>
          <w:rFonts w:ascii="Proxima Nova" w:hAnsi="Proxima Nova"/>
          <w:b/>
          <w:sz w:val="24"/>
          <w:szCs w:val="24"/>
        </w:rPr>
        <w:t xml:space="preserve"> </w:t>
      </w:r>
      <w:r w:rsidR="00652D55" w:rsidRPr="00973F8E">
        <w:rPr>
          <w:rFonts w:ascii="Proxima Nova" w:hAnsi="Proxima Nova"/>
          <w:b/>
          <w:sz w:val="24"/>
          <w:szCs w:val="24"/>
        </w:rPr>
        <w:t>dla szkół podstawowych</w:t>
      </w:r>
      <w:r w:rsidR="00652D55" w:rsidRPr="00973F8E" w:rsidDel="00501A03">
        <w:rPr>
          <w:rFonts w:ascii="Proxima Nova" w:hAnsi="Proxima Nova"/>
          <w:b/>
          <w:sz w:val="24"/>
          <w:szCs w:val="24"/>
        </w:rPr>
        <w:t xml:space="preserve"> </w:t>
      </w:r>
      <w:r w:rsidR="00652D55" w:rsidRPr="00973F8E">
        <w:rPr>
          <w:rFonts w:ascii="Proxima Nova" w:hAnsi="Proxima Nova"/>
          <w:b/>
          <w:sz w:val="24"/>
          <w:szCs w:val="24"/>
        </w:rPr>
        <w:t>– tryb pełny stacjonarny</w:t>
      </w:r>
      <w:r w:rsidRPr="00973F8E">
        <w:rPr>
          <w:rFonts w:ascii="Proxima Nova" w:hAnsi="Proxima Nova"/>
          <w:b/>
          <w:sz w:val="24"/>
          <w:szCs w:val="24"/>
        </w:rPr>
        <w:t>.</w:t>
      </w:r>
    </w:p>
    <w:p w:rsidR="00652D55" w:rsidRPr="00973F8E" w:rsidRDefault="00652D55" w:rsidP="00652D55"/>
    <w:p w:rsidR="00652D55" w:rsidRPr="00EF4160" w:rsidRDefault="00652D55" w:rsidP="00652D55">
      <w:pPr>
        <w:spacing w:after="0"/>
        <w:rPr>
          <w:rFonts w:ascii="Proxima Nova" w:hAnsi="Proxima Nova"/>
          <w:b/>
          <w:sz w:val="24"/>
          <w:szCs w:val="24"/>
        </w:rPr>
      </w:pPr>
      <w:r w:rsidRPr="00EF4160">
        <w:rPr>
          <w:rFonts w:ascii="Proxima Nova" w:hAnsi="Proxima Nova"/>
          <w:b/>
          <w:sz w:val="24"/>
          <w:szCs w:val="24"/>
        </w:rPr>
        <w:t xml:space="preserve">Ogólne zasady dla szkół i placówek: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Szczepienie</w:t>
            </w:r>
          </w:p>
        </w:tc>
        <w:tc>
          <w:tcPr>
            <w:tcW w:w="0" w:type="auto"/>
          </w:tcPr>
          <w:p w:rsidR="00652D55" w:rsidRPr="00973F8E" w:rsidRDefault="00C50A71" w:rsidP="00C50A71">
            <w:pPr>
              <w:spacing w:before="240"/>
              <w:jc w:val="both"/>
              <w:rPr>
                <w:rFonts w:ascii="Proxima Nova" w:hAnsi="Proxima Nova" w:cs="Arial"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i/>
                <w:sz w:val="20"/>
                <w:szCs w:val="20"/>
              </w:rPr>
              <w:t>W trosce o bezpieczeństwo uczniów, pracowników szkół i ich najbliższych rekomendowane jest szczepienie jako świadoma decyzja w zakresie ochrony przez zachorowaniem i przenoszeniem COVID-19.</w:t>
            </w:r>
          </w:p>
        </w:tc>
      </w:tr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D</w:t>
            </w: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ezynfekcja</w:t>
            </w:r>
          </w:p>
        </w:tc>
        <w:tc>
          <w:tcPr>
            <w:tcW w:w="0" w:type="auto"/>
          </w:tcPr>
          <w:p w:rsidR="00652D55" w:rsidRPr="00973F8E" w:rsidRDefault="00652D55" w:rsidP="00652D5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0"/>
                <w:szCs w:val="20"/>
                <w:lang w:eastAsia="en-US"/>
              </w:rPr>
            </w:pPr>
            <w:r w:rsidRPr="00973F8E">
              <w:rPr>
                <w:rFonts w:eastAsiaTheme="minorHAnsi" w:cstheme="minorBidi"/>
                <w:b/>
                <w:i/>
                <w:sz w:val="20"/>
                <w:szCs w:val="20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D</w:t>
            </w: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ystans</w:t>
            </w:r>
          </w:p>
        </w:tc>
        <w:tc>
          <w:tcPr>
            <w:tcW w:w="0" w:type="auto"/>
          </w:tcPr>
          <w:p w:rsidR="00652D55" w:rsidRPr="00973F8E" w:rsidRDefault="00652D55" w:rsidP="00652D5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minimalna odległość pomiędzy osobami: 1,5 m.</w:t>
            </w:r>
          </w:p>
        </w:tc>
      </w:tr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Higiena</w:t>
            </w:r>
            <w:bookmarkStart w:id="0" w:name="_GoBack"/>
            <w:bookmarkEnd w:id="0"/>
          </w:p>
        </w:tc>
        <w:tc>
          <w:tcPr>
            <w:tcW w:w="0" w:type="auto"/>
          </w:tcPr>
          <w:p w:rsidR="00652D55" w:rsidRPr="00973F8E" w:rsidRDefault="00652D55" w:rsidP="00652D5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0"/>
                <w:szCs w:val="20"/>
                <w:lang w:eastAsia="en-US"/>
              </w:rPr>
            </w:pPr>
            <w:r w:rsidRPr="00973F8E">
              <w:rPr>
                <w:rFonts w:eastAsiaTheme="minorHAnsi" w:cstheme="minorBidi"/>
                <w:b/>
                <w:i/>
                <w:sz w:val="20"/>
                <w:szCs w:val="20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M</w:t>
            </w: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aseczka</w:t>
            </w:r>
          </w:p>
        </w:tc>
        <w:tc>
          <w:tcPr>
            <w:tcW w:w="0" w:type="auto"/>
          </w:tcPr>
          <w:p w:rsidR="00652D55" w:rsidRPr="00973F8E" w:rsidRDefault="00652D55" w:rsidP="00652D5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 xml:space="preserve">w przestrzeniach wspólnych, gdy nie można zachować dystansu. </w:t>
            </w:r>
          </w:p>
        </w:tc>
      </w:tr>
      <w:tr w:rsidR="001D3552" w:rsidRPr="00973F8E" w:rsidTr="00BE5AD0">
        <w:tc>
          <w:tcPr>
            <w:tcW w:w="2122" w:type="dxa"/>
          </w:tcPr>
          <w:p w:rsidR="00652D55" w:rsidRPr="00973F8E" w:rsidRDefault="00652D55" w:rsidP="00BE5AD0">
            <w:pPr>
              <w:spacing w:before="240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 w:cs="Arial"/>
                <w:b/>
                <w:i/>
                <w:sz w:val="20"/>
                <w:szCs w:val="20"/>
              </w:rPr>
              <w:t>W</w:t>
            </w: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ietrzenie</w:t>
            </w:r>
          </w:p>
        </w:tc>
        <w:tc>
          <w:tcPr>
            <w:tcW w:w="0" w:type="auto"/>
          </w:tcPr>
          <w:p w:rsidR="00652D55" w:rsidRPr="00973F8E" w:rsidRDefault="00652D55" w:rsidP="00652D5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20"/>
                <w:szCs w:val="20"/>
              </w:rPr>
            </w:pPr>
            <w:r w:rsidRPr="00973F8E">
              <w:rPr>
                <w:rFonts w:ascii="Proxima Nova" w:hAnsi="Proxima Nova"/>
                <w:b/>
                <w:i/>
                <w:sz w:val="20"/>
                <w:szCs w:val="20"/>
              </w:rPr>
              <w:t>przed, po i w trakcie zajęć oraz przerw, a także w dni wolne od zajęć.</w:t>
            </w:r>
          </w:p>
        </w:tc>
      </w:tr>
    </w:tbl>
    <w:p w:rsidR="00652D55" w:rsidRPr="00973F8E" w:rsidRDefault="00652D55" w:rsidP="00652D55">
      <w:pPr>
        <w:pStyle w:val="punkty"/>
        <w:numPr>
          <w:ilvl w:val="0"/>
          <w:numId w:val="0"/>
        </w:numPr>
        <w:ind w:left="357"/>
      </w:pPr>
    </w:p>
    <w:p w:rsidR="00652D55" w:rsidRPr="00973F8E" w:rsidRDefault="00652D55" w:rsidP="00652D55">
      <w:pPr>
        <w:pStyle w:val="Nagwek1"/>
        <w:spacing w:before="120" w:after="0"/>
        <w:rPr>
          <w:rFonts w:eastAsiaTheme="minorHAnsi"/>
          <w:color w:val="auto"/>
          <w:sz w:val="24"/>
        </w:rPr>
      </w:pPr>
      <w:r w:rsidRPr="00973F8E">
        <w:rPr>
          <w:rFonts w:eastAsiaTheme="minorHAnsi"/>
          <w:color w:val="auto"/>
          <w:sz w:val="24"/>
        </w:rPr>
        <w:t xml:space="preserve">Organizacja zajęć </w:t>
      </w:r>
    </w:p>
    <w:p w:rsidR="00652D55" w:rsidRPr="00973F8E" w:rsidRDefault="00652D55" w:rsidP="00973F8E">
      <w:pPr>
        <w:pStyle w:val="punkty"/>
        <w:numPr>
          <w:ilvl w:val="0"/>
          <w:numId w:val="12"/>
        </w:numPr>
        <w:jc w:val="both"/>
      </w:pPr>
      <w:r w:rsidRPr="00973F8E">
        <w:rPr>
          <w:lang w:bidi="pl-PL"/>
        </w:rPr>
        <w:t>Do</w:t>
      </w:r>
      <w:r w:rsidRPr="00973F8E">
        <w:t xml:space="preserve"> szkoły może uczęszczać uczeń bez objawów infekcji lub choroby zakaźnej oraz gdy nie został nałożony na niego obowiązek kwarantanny lub izolacji domowej. </w:t>
      </w:r>
    </w:p>
    <w:p w:rsidR="00652D55" w:rsidRPr="00973F8E" w:rsidRDefault="00652D55" w:rsidP="00973F8E">
      <w:pPr>
        <w:pStyle w:val="Akapitzlist"/>
        <w:numPr>
          <w:ilvl w:val="0"/>
          <w:numId w:val="12"/>
        </w:numPr>
        <w:spacing w:before="120" w:after="0"/>
        <w:jc w:val="both"/>
      </w:pPr>
      <w:r w:rsidRPr="00973F8E">
        <w:rPr>
          <w:rFonts w:ascii="Proxima Nova" w:eastAsia="Times New Roman" w:hAnsi="Proxima Nova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C50A71" w:rsidRPr="00973F8E" w:rsidRDefault="00652D55" w:rsidP="00973F8E">
      <w:pPr>
        <w:pStyle w:val="punkty"/>
        <w:numPr>
          <w:ilvl w:val="0"/>
          <w:numId w:val="12"/>
        </w:numPr>
        <w:jc w:val="both"/>
      </w:pPr>
      <w:r w:rsidRPr="00973F8E">
        <w:t xml:space="preserve">Uczniowie mogą być przyprowadzani do szkoły i z niej odbierani przez opiekunów bez objawów infekcji lub choroby zakaźnej oraz gdy nie został nałożony na nich obowiązek kwarantanny lub izolacji domowej. </w:t>
      </w:r>
    </w:p>
    <w:p w:rsidR="00C50A71" w:rsidRPr="00973F8E" w:rsidRDefault="00652D55" w:rsidP="00973F8E">
      <w:pPr>
        <w:pStyle w:val="punkty"/>
        <w:numPr>
          <w:ilvl w:val="0"/>
          <w:numId w:val="12"/>
        </w:numPr>
        <w:jc w:val="both"/>
      </w:pPr>
      <w:r w:rsidRPr="00973F8E">
        <w:rPr>
          <w:lang w:bidi="pl-PL"/>
        </w:rPr>
        <w:t>Przy wejściu do budynku szkoły należy zamieścić informację o obowiązku dezynfekowania rąk oraz instrukcję użycia środka dezynfekującego.</w:t>
      </w:r>
    </w:p>
    <w:p w:rsidR="00652D55" w:rsidRPr="00973F8E" w:rsidRDefault="00652D55" w:rsidP="00973F8E">
      <w:pPr>
        <w:pStyle w:val="punkty"/>
        <w:numPr>
          <w:ilvl w:val="0"/>
          <w:numId w:val="12"/>
        </w:numPr>
        <w:jc w:val="both"/>
      </w:pPr>
      <w:r w:rsidRPr="00973F8E">
        <w:rPr>
          <w:lang w:bidi="pl-PL"/>
        </w:rPr>
        <w:t>Rekomenduje się, aby uczniowie po przyjściu do szkoły w pierwszej kolejności myli ręce wodą z mydłem.</w:t>
      </w:r>
    </w:p>
    <w:p w:rsidR="00652D55" w:rsidRPr="00973F8E" w:rsidRDefault="00652D55" w:rsidP="00973F8E">
      <w:pPr>
        <w:pStyle w:val="punkty"/>
        <w:numPr>
          <w:ilvl w:val="0"/>
          <w:numId w:val="12"/>
        </w:numPr>
        <w:jc w:val="both"/>
      </w:pPr>
      <w:r w:rsidRPr="00973F8E">
        <w:rPr>
          <w:lang w:bidi="pl-PL"/>
        </w:rPr>
        <w:t xml:space="preserve">Opiekunowie odprowadzający dzieci mogą wchodzić do </w:t>
      </w:r>
      <w:r w:rsidRPr="00973F8E">
        <w:t>budynku szkoły lub na teren szkoły</w:t>
      </w:r>
      <w:r w:rsidRPr="00973F8E">
        <w:rPr>
          <w:lang w:bidi="pl-PL"/>
        </w:rPr>
        <w:t>, zachowując zasady:</w:t>
      </w:r>
    </w:p>
    <w:p w:rsidR="00652D55" w:rsidRPr="00973F8E" w:rsidRDefault="00652D55" w:rsidP="00973F8E">
      <w:pPr>
        <w:pStyle w:val="punkty"/>
        <w:numPr>
          <w:ilvl w:val="0"/>
          <w:numId w:val="6"/>
        </w:numPr>
        <w:jc w:val="both"/>
      </w:pPr>
      <w:r w:rsidRPr="00973F8E">
        <w:rPr>
          <w:lang w:bidi="pl-PL"/>
        </w:rPr>
        <w:lastRenderedPageBreak/>
        <w:t>1 opiekun z dzieckiem/dziećmi,</w:t>
      </w:r>
    </w:p>
    <w:p w:rsidR="00652D55" w:rsidRPr="00973F8E" w:rsidRDefault="00652D55" w:rsidP="00973F8E">
      <w:pPr>
        <w:pStyle w:val="punkty"/>
        <w:numPr>
          <w:ilvl w:val="0"/>
          <w:numId w:val="6"/>
        </w:numPr>
        <w:jc w:val="both"/>
      </w:pPr>
      <w:r w:rsidRPr="00973F8E">
        <w:rPr>
          <w:lang w:bidi="pl-PL"/>
        </w:rPr>
        <w:t>dystans od kolejnego opiekuna z dzieckiem/dziećmi min. 1,5 m,</w:t>
      </w:r>
    </w:p>
    <w:p w:rsidR="00652D55" w:rsidRPr="00973F8E" w:rsidRDefault="00652D55" w:rsidP="00973F8E">
      <w:pPr>
        <w:pStyle w:val="punkty"/>
        <w:numPr>
          <w:ilvl w:val="0"/>
          <w:numId w:val="6"/>
        </w:numPr>
        <w:jc w:val="both"/>
      </w:pPr>
      <w:r w:rsidRPr="00973F8E">
        <w:rPr>
          <w:lang w:bidi="pl-PL"/>
        </w:rPr>
        <w:t xml:space="preserve">dystans od pracowników szkoły min. 1,5 m, </w:t>
      </w:r>
    </w:p>
    <w:p w:rsidR="00652D55" w:rsidRPr="00973F8E" w:rsidRDefault="00652D55" w:rsidP="00973F8E">
      <w:pPr>
        <w:pStyle w:val="punkty"/>
        <w:numPr>
          <w:ilvl w:val="0"/>
          <w:numId w:val="6"/>
        </w:numPr>
        <w:jc w:val="both"/>
      </w:pPr>
      <w:r w:rsidRPr="00973F8E">
        <w:rPr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Rodzice mają obowiązek zaopatrzyć dziec</w:t>
      </w:r>
      <w:r w:rsidR="00973F8E">
        <w:t>ko w maseczki do zastosowania w </w:t>
      </w:r>
      <w:r w:rsidRPr="00973F8E">
        <w:t>przestrzeni publicznej (zgodnie z aktualnymi przepisami prawa) oraz w przestrzeni wspólnej szkoły, gdy nie ma możliwości zachowania dystansu.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Należy ograniczyć, do niezbędnego minimum, przebywanie w szkole osób z zewnątrz (tylko osoby bez objawów infekcji lub choroby z</w:t>
      </w:r>
      <w:r w:rsidR="00973F8E">
        <w:t>akaźnej). Są one zobowiązane do </w:t>
      </w:r>
      <w:r w:rsidRPr="00973F8E">
        <w:t>zastosowania środków ochronnych (maseczki), zachowania dystansu od innych osób (min. 1,5 m) oraz przebywania w wyznaczonych obszarach szkoły. Dodatkowo zaleca się dezynfekcję rąk lub użycie rękawiczek jednorazowych.</w:t>
      </w:r>
    </w:p>
    <w:p w:rsidR="00652D55" w:rsidRPr="00973F8E" w:rsidRDefault="004B51D7" w:rsidP="00973F8E">
      <w:pPr>
        <w:pStyle w:val="punkty"/>
        <w:numPr>
          <w:ilvl w:val="0"/>
          <w:numId w:val="13"/>
        </w:numPr>
        <w:jc w:val="both"/>
      </w:pPr>
      <w:r w:rsidRPr="00973F8E">
        <w:t>Z</w:t>
      </w:r>
      <w:r w:rsidR="00652D55" w:rsidRPr="00973F8E">
        <w:t xml:space="preserve"> </w:t>
      </w:r>
      <w:r w:rsidRPr="00973F8E">
        <w:t xml:space="preserve">opiekunami ucznia do kontaktu wykorzystuje się </w:t>
      </w:r>
      <w:r w:rsidR="00652D55" w:rsidRPr="00973F8E">
        <w:t xml:space="preserve"> technik</w:t>
      </w:r>
      <w:r w:rsidRPr="00973F8E">
        <w:t xml:space="preserve">i komunikacji na odległość (dziennik elektroniczny platformę </w:t>
      </w:r>
      <w:proofErr w:type="spellStart"/>
      <w:r w:rsidRPr="00973F8E">
        <w:t>Teams</w:t>
      </w:r>
      <w:proofErr w:type="spellEnd"/>
      <w:r w:rsidRPr="00973F8E">
        <w:t>).</w:t>
      </w:r>
    </w:p>
    <w:p w:rsidR="00652D55" w:rsidRPr="00973F8E" w:rsidRDefault="004B51D7" w:rsidP="00973F8E">
      <w:pPr>
        <w:pStyle w:val="punkty"/>
        <w:numPr>
          <w:ilvl w:val="0"/>
          <w:numId w:val="13"/>
        </w:numPr>
        <w:jc w:val="both"/>
      </w:pPr>
      <w:r w:rsidRPr="00973F8E">
        <w:t>Dopuszcza się używanie</w:t>
      </w:r>
      <w:r w:rsidR="00652D55" w:rsidRPr="00973F8E">
        <w:t xml:space="preserve"> bezdotykowego pomiaru temperatury.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</w:t>
      </w:r>
      <w:r w:rsidR="004B51D7" w:rsidRPr="00973F8E">
        <w:t>( zawiadomić ponadto niezwłocznie dyrektora szkoły).</w:t>
      </w:r>
    </w:p>
    <w:p w:rsidR="00A75003" w:rsidRPr="00973F8E" w:rsidRDefault="00A75003" w:rsidP="00973F8E">
      <w:pPr>
        <w:pStyle w:val="punkty"/>
        <w:numPr>
          <w:ilvl w:val="0"/>
          <w:numId w:val="13"/>
        </w:numPr>
        <w:jc w:val="both"/>
      </w:pPr>
      <w:r w:rsidRPr="00973F8E">
        <w:t>Organizacja</w:t>
      </w:r>
      <w:r w:rsidR="00652D55" w:rsidRPr="00973F8E">
        <w:t xml:space="preserve"> pracy i jej </w:t>
      </w:r>
      <w:r w:rsidRPr="00973F8E">
        <w:t>koordynacja</w:t>
      </w:r>
      <w:r w:rsidR="00652D55" w:rsidRPr="00973F8E">
        <w:t xml:space="preserve"> umożliwi zachowanie </w:t>
      </w:r>
      <w:r w:rsidRPr="00973F8E">
        <w:t xml:space="preserve">jak najlepiej zachowanie </w:t>
      </w:r>
      <w:r w:rsidR="00652D55" w:rsidRPr="00973F8E">
        <w:t xml:space="preserve">dystansu między osobami przebywającymi na terenie szkoły, szczególnie w miejscach wspólnych, i ograniczy gromadzenie się uczniów na terenie szkoły. </w:t>
      </w:r>
    </w:p>
    <w:p w:rsidR="00652D55" w:rsidRPr="00973F8E" w:rsidRDefault="00057649" w:rsidP="00973F8E">
      <w:pPr>
        <w:pStyle w:val="punkty"/>
        <w:numPr>
          <w:ilvl w:val="0"/>
          <w:numId w:val="13"/>
        </w:numPr>
        <w:jc w:val="both"/>
      </w:pPr>
      <w:r w:rsidRPr="00973F8E">
        <w:t>Plan i harmonogram dnia  dla danej klasy, uwzględni</w:t>
      </w:r>
      <w:r w:rsidR="00652D55" w:rsidRPr="00973F8E">
        <w:t xml:space="preserve"> m.in.:</w:t>
      </w:r>
    </w:p>
    <w:p w:rsidR="00652D55" w:rsidRPr="00973F8E" w:rsidRDefault="00652D55" w:rsidP="00973F8E">
      <w:pPr>
        <w:pStyle w:val="punkty"/>
        <w:numPr>
          <w:ilvl w:val="0"/>
          <w:numId w:val="15"/>
        </w:numPr>
        <w:spacing w:before="0" w:line="276" w:lineRule="auto"/>
        <w:jc w:val="both"/>
      </w:pPr>
      <w:r w:rsidRPr="00973F8E">
        <w:t>godziny przychodzenia i wychodzenia ze szkoły,</w:t>
      </w:r>
    </w:p>
    <w:p w:rsidR="00652D55" w:rsidRPr="00973F8E" w:rsidRDefault="00652D55" w:rsidP="00973F8E">
      <w:pPr>
        <w:pStyle w:val="punkty"/>
        <w:numPr>
          <w:ilvl w:val="0"/>
          <w:numId w:val="15"/>
        </w:numPr>
        <w:spacing w:before="0" w:line="276" w:lineRule="auto"/>
        <w:jc w:val="both"/>
      </w:pPr>
      <w:r w:rsidRPr="00973F8E">
        <w:t>korzystanie z prz</w:t>
      </w:r>
      <w:r w:rsidR="00057649" w:rsidRPr="00973F8E">
        <w:t>erw</w:t>
      </w:r>
    </w:p>
    <w:p w:rsidR="00652D55" w:rsidRPr="00973F8E" w:rsidRDefault="00652D55" w:rsidP="00973F8E">
      <w:pPr>
        <w:pStyle w:val="punkty"/>
        <w:numPr>
          <w:ilvl w:val="0"/>
          <w:numId w:val="15"/>
        </w:numPr>
        <w:spacing w:before="0" w:line="276" w:lineRule="auto"/>
        <w:jc w:val="both"/>
      </w:pPr>
      <w:r w:rsidRPr="00973F8E">
        <w:t>korzystanie ze stołówki szkolnej,</w:t>
      </w:r>
    </w:p>
    <w:p w:rsidR="00652D55" w:rsidRPr="00973F8E" w:rsidRDefault="00652D55" w:rsidP="00973F8E">
      <w:pPr>
        <w:pStyle w:val="punkty"/>
        <w:numPr>
          <w:ilvl w:val="0"/>
          <w:numId w:val="15"/>
        </w:numPr>
        <w:spacing w:before="0" w:line="276" w:lineRule="auto"/>
        <w:jc w:val="both"/>
      </w:pPr>
      <w:r w:rsidRPr="00973F8E">
        <w:t>zajęcia na boisku</w:t>
      </w:r>
      <w:r w:rsidR="00057649" w:rsidRPr="00973F8E">
        <w:t>, basenie.</w:t>
      </w:r>
    </w:p>
    <w:p w:rsidR="00652D55" w:rsidRPr="00973F8E" w:rsidRDefault="00382B8C" w:rsidP="00973F8E">
      <w:pPr>
        <w:pStyle w:val="punkty"/>
        <w:numPr>
          <w:ilvl w:val="0"/>
          <w:numId w:val="13"/>
        </w:numPr>
        <w:jc w:val="both"/>
      </w:pPr>
      <w:r w:rsidRPr="00973F8E">
        <w:t xml:space="preserve">Klasy są przyporządkowane do  </w:t>
      </w:r>
      <w:r w:rsidR="00652D55" w:rsidRPr="00973F8E">
        <w:t xml:space="preserve"> wyznaczonej i stałej sali, a do grupy przyporządkowani są ci sami nauczyciele</w:t>
      </w:r>
      <w:r w:rsidRPr="00973F8E">
        <w:t xml:space="preserve"> .</w:t>
      </w:r>
      <w:r w:rsidR="00652D55" w:rsidRPr="00973F8E">
        <w:t xml:space="preserve"> </w:t>
      </w:r>
    </w:p>
    <w:p w:rsidR="00652D55" w:rsidRPr="00973F8E" w:rsidRDefault="00652D55" w:rsidP="00973F8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73F8E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</w:t>
      </w:r>
      <w:r w:rsidR="00382B8C" w:rsidRPr="00973F8E">
        <w:rPr>
          <w:rFonts w:ascii="Proxima Nova" w:eastAsia="Times New Roman" w:hAnsi="Proxima Nova" w:cs="Arial"/>
          <w:sz w:val="24"/>
          <w:szCs w:val="24"/>
          <w:lang w:eastAsia="pl-PL"/>
        </w:rPr>
        <w:t>ęcia prowadzą różni nauczyciele</w:t>
      </w:r>
      <w:r w:rsidRPr="00973F8E">
        <w:rPr>
          <w:rFonts w:ascii="Proxima Nova" w:eastAsia="Times New Roman" w:hAnsi="Proxima Nova" w:cs="Arial"/>
          <w:sz w:val="24"/>
          <w:szCs w:val="24"/>
          <w:lang w:eastAsia="pl-PL"/>
        </w:rPr>
        <w:t>:</w:t>
      </w:r>
    </w:p>
    <w:p w:rsidR="00382B8C" w:rsidRPr="00973F8E" w:rsidRDefault="00652D55" w:rsidP="00973F8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odległości między stolikiem nauczyciela a ławkami uczniów,</w:t>
      </w:r>
      <w:r w:rsidR="00382B8C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 co najmniej 1,5 m.</w:t>
      </w:r>
    </w:p>
    <w:p w:rsidR="00652D55" w:rsidRPr="00973F8E" w:rsidRDefault="00652D55" w:rsidP="00973F8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</w:t>
      </w:r>
      <w:r w:rsidR="00382B8C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 zdezynfekować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382B8C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e dotykową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:rsidR="00652D55" w:rsidRPr="00973F8E" w:rsidRDefault="00382B8C" w:rsidP="00973F8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 miarę 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ograniczyć przemieszczanie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nauczyciela pomiędzy ławkami uczniów,</w:t>
      </w:r>
    </w:p>
    <w:p w:rsidR="00652D55" w:rsidRPr="00973F8E" w:rsidRDefault="00382B8C" w:rsidP="00973F8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zapewnieni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nauczycielowi maseczk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rąk</w:t>
      </w:r>
      <w:r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2D55" w:rsidRPr="00973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D55" w:rsidRPr="00973F8E">
        <w:rPr>
          <w:rFonts w:ascii="Times New Roman" w:hAnsi="Times New Roman" w:cs="Times New Roman"/>
          <w:sz w:val="24"/>
          <w:szCs w:val="24"/>
        </w:rPr>
        <w:t xml:space="preserve">Bezwzględnie </w:t>
      </w:r>
      <w:r w:rsidRPr="00973F8E">
        <w:rPr>
          <w:rFonts w:ascii="Times New Roman" w:hAnsi="Times New Roman" w:cs="Times New Roman"/>
          <w:sz w:val="24"/>
          <w:szCs w:val="24"/>
        </w:rPr>
        <w:t xml:space="preserve">wszystkich pracowników </w:t>
      </w:r>
      <w:r w:rsidR="00652D55" w:rsidRPr="00973F8E">
        <w:rPr>
          <w:rFonts w:ascii="Times New Roman" w:hAnsi="Times New Roman" w:cs="Times New Roman"/>
          <w:sz w:val="24"/>
          <w:szCs w:val="24"/>
        </w:rPr>
        <w:t xml:space="preserve">obowiązują ogólne zasady higieny: częste </w:t>
      </w:r>
      <w:r w:rsidR="00652D55" w:rsidRPr="00973F8E">
        <w:rPr>
          <w:rFonts w:ascii="Times New Roman" w:hAnsi="Times New Roman" w:cs="Times New Roman"/>
          <w:sz w:val="24"/>
          <w:szCs w:val="24"/>
        </w:rPr>
        <w:lastRenderedPageBreak/>
        <w:t>mycie rąk  ochrona podczas kichania i kaszlu oraz unikanie dotykan</w:t>
      </w:r>
      <w:r w:rsidR="00973F8E">
        <w:rPr>
          <w:rFonts w:ascii="Times New Roman" w:hAnsi="Times New Roman" w:cs="Times New Roman"/>
          <w:sz w:val="24"/>
          <w:szCs w:val="24"/>
        </w:rPr>
        <w:t>ia oczu, nosa i </w:t>
      </w:r>
      <w:r w:rsidR="00652D55" w:rsidRPr="00973F8E">
        <w:rPr>
          <w:rFonts w:ascii="Times New Roman" w:hAnsi="Times New Roman" w:cs="Times New Roman"/>
          <w:sz w:val="24"/>
          <w:szCs w:val="24"/>
        </w:rPr>
        <w:t>ust.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Przedmioty i sprzęty znajdujące się w sali, których nie można skutecznie umyć, uprać lub dezynfekować, należy usunąć lub uniemożliwić do nich dostęp.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Uczeń posiada własne przybory i podręczniki, które w czasie zajęć mogą znajdować się na stoliku szkolnym ucznia, w tornistrze lub we własnej szafce</w:t>
      </w:r>
      <w:r w:rsidR="00D94FEB" w:rsidRPr="00973F8E">
        <w:t>.</w:t>
      </w:r>
      <w:r w:rsidRPr="00973F8E">
        <w:t xml:space="preserve"> Uczniowie nie mogą wymieniać się przyborami szkolnymi między sobą. Przybory i podręczniki można zostawiać w szkole, kiedy uczeń wraca do domu.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 xml:space="preserve">Infrastruktura szkoły, sprzęt i przybory sportowe muszą być regularnie czyszczone z użyciem wody z detergentem lub innych środków dezynfekujących. W sali gimnastycznej </w:t>
      </w:r>
      <w:r w:rsidR="00D94FEB" w:rsidRPr="00973F8E">
        <w:t>podłoga musi</w:t>
      </w:r>
      <w:r w:rsidRPr="00973F8E">
        <w:t xml:space="preserve"> być myta przy użyciu wody z detergentem lub zdezynfekowana po każdym dniu zajęć, a używany sprzęt sportowy – po każdym jego użyciu przez daną klasę. 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Należy wietrzyć sale, części wspólne (korytarze) co najmniej raz na godzinę, w czasie zajęć i podczas przerwy, a także w dni wolne od zajęć.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Zaleca się korzystanie przez uczniów z boiska szkolnego oraz pobyt na świeżym powietrzu na terenie szkoły.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Rekomenduje się organizację wyjść w miejsca otwarte, n</w:t>
      </w:r>
      <w:r w:rsidR="00973F8E">
        <w:t>p. park, las, tereny zielone, z </w:t>
      </w:r>
      <w:r w:rsidRPr="00973F8E">
        <w:t>zachowaniem dystansu od osób trzecich oraz zasad obowiązujących w przestrzeni publicznej. Należy unikać wyjść grupowych i wycieczek do zamkniętych przes</w:t>
      </w:r>
      <w:r w:rsidR="00973F8E">
        <w:t>trzeni z </w:t>
      </w:r>
      <w:r w:rsidRPr="00973F8E">
        <w:t xml:space="preserve">infrastrukturą, która uniemożliwia zachowanie dystansu społecznego. 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 xml:space="preserve">Podczas realizacji zajęć, w tym zajęć wychowania fizycznego i sportowych, w których nie można zachować dystansu, należy zrezygnować z ćwiczeń i gier kontaktowych. </w:t>
      </w:r>
    </w:p>
    <w:p w:rsidR="001E146B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Uczeń nie powinien zabierać ze sobą do szkoły niepotrzebnych przedmiotów. Ograniczenie to nie dotyczy dzieci ze specjal</w:t>
      </w:r>
      <w:r w:rsidR="00973F8E">
        <w:t>nymi potrzebami edukacyjnymi, w </w:t>
      </w:r>
      <w:r w:rsidRPr="00973F8E">
        <w:t xml:space="preserve">szczególności z </w:t>
      </w:r>
      <w:proofErr w:type="spellStart"/>
      <w:r w:rsidRPr="00973F8E">
        <w:t>niepełnosprawnościami</w:t>
      </w:r>
      <w:proofErr w:type="spellEnd"/>
      <w:r w:rsidRPr="00973F8E">
        <w:t xml:space="preserve">. 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Zajęcia świetlicowe odbywają się w świetlicy szkolnej, w miarę mo</w:t>
      </w:r>
      <w:r w:rsidR="00973F8E">
        <w:t>żliwości w </w:t>
      </w:r>
      <w:r w:rsidRPr="00973F8E">
        <w:t xml:space="preserve">grupach uczniów z danej klasy oraz w razie potrzeby w innych salach dydaktycznych, które nie są wykorzystywane </w:t>
      </w:r>
      <w:r w:rsidR="00973F8E">
        <w:t>do bieżącej nauki. Zaleca się w </w:t>
      </w:r>
      <w:r w:rsidRPr="00973F8E">
        <w:t xml:space="preserve">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Personel kuchenny i pracownicy administracji oraz obsługi sprzątającej powinni ograniczyć do minimum kontakty z uczniami oraz nauczycielami. W prze</w:t>
      </w:r>
      <w:r w:rsidR="001E146B" w:rsidRPr="00973F8E">
        <w:t xml:space="preserve">strzeni wspólnej </w:t>
      </w:r>
      <w:r w:rsidRPr="00973F8E">
        <w:t xml:space="preserve"> </w:t>
      </w:r>
      <w:r w:rsidR="001E146B" w:rsidRPr="00973F8E">
        <w:t>należy stosować maseczki</w:t>
      </w:r>
      <w:r w:rsidRPr="00973F8E">
        <w:t xml:space="preserve">. </w:t>
      </w:r>
    </w:p>
    <w:p w:rsidR="00652D55" w:rsidRPr="00973F8E" w:rsidRDefault="0059304D" w:rsidP="00973F8E">
      <w:pPr>
        <w:pStyle w:val="punkty"/>
        <w:numPr>
          <w:ilvl w:val="0"/>
          <w:numId w:val="13"/>
        </w:numPr>
        <w:jc w:val="both"/>
      </w:pPr>
      <w:r w:rsidRPr="00973F8E">
        <w:t>Realizacja</w:t>
      </w:r>
      <w:r w:rsidR="00652D55" w:rsidRPr="00973F8E">
        <w:t xml:space="preserve"> zajęć pozalekcyjnych organizowanych w szkole odbywać się </w:t>
      </w:r>
      <w:r w:rsidRPr="00973F8E">
        <w:t>będzie</w:t>
      </w:r>
      <w:r w:rsidR="00652D55" w:rsidRPr="00973F8E">
        <w:t xml:space="preserve"> </w:t>
      </w:r>
      <w:r w:rsidRPr="00973F8E">
        <w:t>po zakończeniu zajęć obowiązkowych szkoły.</w:t>
      </w:r>
      <w:r w:rsidR="00652D55" w:rsidRPr="00973F8E">
        <w:t xml:space="preserve"> Przed rozpoczęciem i po zakończeniu tych zajęć – mycie i dezynfekcja powierzchni dotykowych oraz dokładne wietrzenie sal.</w:t>
      </w:r>
    </w:p>
    <w:p w:rsidR="00652D55" w:rsidRPr="00973F8E" w:rsidRDefault="0059304D" w:rsidP="00973F8E">
      <w:pPr>
        <w:pStyle w:val="punkty"/>
        <w:numPr>
          <w:ilvl w:val="0"/>
          <w:numId w:val="13"/>
        </w:numPr>
        <w:jc w:val="both"/>
      </w:pPr>
      <w:r w:rsidRPr="00973F8E">
        <w:t>Z</w:t>
      </w:r>
      <w:r w:rsidR="00652D55" w:rsidRPr="00973F8E">
        <w:t xml:space="preserve">asady korzystania z biblioteki szkolnej oraz </w:t>
      </w:r>
      <w:r w:rsidRPr="00973F8E">
        <w:t>godziny jej pracy, uwzględniają</w:t>
      </w:r>
      <w:r w:rsidR="00652D55" w:rsidRPr="00973F8E">
        <w:t xml:space="preserve"> konieczny okres 2 dni kwarantanny dla książek i innych materiałów przechowywanych w bibliotekach. </w:t>
      </w:r>
    </w:p>
    <w:p w:rsidR="00652D55" w:rsidRPr="00973F8E" w:rsidRDefault="0059304D" w:rsidP="00973F8E">
      <w:pPr>
        <w:pStyle w:val="punkty"/>
        <w:numPr>
          <w:ilvl w:val="0"/>
          <w:numId w:val="13"/>
        </w:numPr>
        <w:jc w:val="both"/>
      </w:pPr>
      <w:r w:rsidRPr="00973F8E">
        <w:lastRenderedPageBreak/>
        <w:t>Z</w:t>
      </w:r>
      <w:r w:rsidR="00652D55" w:rsidRPr="00973F8E">
        <w:t>asady korzystania z gabinetu profilaktyki zdrowotnej oraz g</w:t>
      </w:r>
      <w:r w:rsidRPr="00973F8E">
        <w:t>odziny jego pracy, uwzględniają</w:t>
      </w:r>
      <w:r w:rsidR="00652D55" w:rsidRPr="00973F8E">
        <w:t xml:space="preserve"> wymagania określone w przepisach prawa oraz aktualnych wytycznych m.in. Ministerstwa Zdrowia i Narodowego Funduszu Zdrowia.</w:t>
      </w:r>
    </w:p>
    <w:p w:rsidR="00652D55" w:rsidRPr="00973F8E" w:rsidRDefault="00917ED8" w:rsidP="00973F8E">
      <w:pPr>
        <w:pStyle w:val="punkty"/>
        <w:numPr>
          <w:ilvl w:val="0"/>
          <w:numId w:val="13"/>
        </w:numPr>
        <w:jc w:val="both"/>
      </w:pPr>
      <w:r w:rsidRPr="00973F8E">
        <w:t>K</w:t>
      </w:r>
      <w:r w:rsidR="00652D55" w:rsidRPr="00973F8E">
        <w:t xml:space="preserve">orzystanie </w:t>
      </w:r>
      <w:r w:rsidRPr="00973F8E">
        <w:t>z opieki stomatologicznej uwzględnion</w:t>
      </w:r>
      <w:r w:rsidR="00973F8E">
        <w:t>o w  gabinecie dentystycznym, w </w:t>
      </w:r>
      <w:r w:rsidRPr="00973F8E">
        <w:t>tym zapewniono</w:t>
      </w:r>
      <w:r w:rsidR="00652D55" w:rsidRPr="00973F8E">
        <w:t xml:space="preserve"> możliwość obecności rodzica w czasie </w:t>
      </w:r>
      <w:r w:rsidR="00973F8E">
        <w:t xml:space="preserve">udzielania świadczenia. </w:t>
      </w:r>
      <w:r w:rsidR="00652D55" w:rsidRPr="00973F8E">
        <w:t>Na</w:t>
      </w:r>
      <w:r w:rsidR="00973F8E">
        <w:t> </w:t>
      </w:r>
      <w:r w:rsidR="00652D55" w:rsidRPr="00973F8E">
        <w:t xml:space="preserve">stronie internetowej Ministerstwa Zdrowia: </w:t>
      </w:r>
      <w:r w:rsidR="00652D55" w:rsidRPr="00973F8E">
        <w:rPr>
          <w:rStyle w:val="Hipercze"/>
          <w:color w:val="auto"/>
        </w:rPr>
        <w:t xml:space="preserve">https://www.gov.pl/web/zdrowie/wytyczne-dla-poszczegolnych-zakresow-i-rodzajow-swiadczen </w:t>
      </w:r>
      <w:r w:rsidR="00652D55" w:rsidRPr="00973F8E">
        <w:t>– pkt 1 stomatologia – są zamieszczone zalecenia postępowania przy udzielaniu świadczeń stomatologicznych w waru</w:t>
      </w:r>
      <w:r w:rsidR="00973F8E">
        <w:t>nkach stanu epidemii COVID-19 w </w:t>
      </w:r>
      <w:r w:rsidR="00652D55" w:rsidRPr="00973F8E">
        <w:t xml:space="preserve">Polsce dla lekarzy dentystów, asysty stomatologicznej, gabinetów dentystycznych, laboratoriów techniki dentystycznej i pacjentów. 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 xml:space="preserve">Dyrektor szkoły </w:t>
      </w:r>
      <w:r w:rsidR="00917ED8" w:rsidRPr="00973F8E">
        <w:t xml:space="preserve"> aktualizuje</w:t>
      </w:r>
      <w:r w:rsidRPr="00973F8E">
        <w:t xml:space="preserve"> </w:t>
      </w:r>
      <w:r w:rsidR="00917ED8" w:rsidRPr="00973F8E">
        <w:t>i upowszech</w:t>
      </w:r>
      <w:r w:rsidRPr="00973F8E">
        <w:t xml:space="preserve">nia </w:t>
      </w:r>
      <w:r w:rsidR="00917ED8" w:rsidRPr="00973F8E">
        <w:t>wewnętrzne regulaminy</w:t>
      </w:r>
      <w:r w:rsidRPr="00973F8E">
        <w:t xml:space="preserve"> lub procedur</w:t>
      </w:r>
      <w:r w:rsidR="00917ED8" w:rsidRPr="00973F8E">
        <w:t>y</w:t>
      </w:r>
      <w:r w:rsidRPr="00973F8E">
        <w:t xml:space="preserve"> funkcjonowania szkoły w czasie epidemii, z uwzględnieniem:</w:t>
      </w:r>
    </w:p>
    <w:p w:rsidR="00652D55" w:rsidRPr="00973F8E" w:rsidRDefault="00652D55" w:rsidP="00973F8E">
      <w:pPr>
        <w:pStyle w:val="punkty"/>
        <w:numPr>
          <w:ilvl w:val="0"/>
          <w:numId w:val="14"/>
        </w:numPr>
        <w:spacing w:before="0" w:line="276" w:lineRule="auto"/>
        <w:jc w:val="both"/>
      </w:pPr>
      <w:r w:rsidRPr="00973F8E">
        <w:t>specyfiki placówki, w tym realizacji zajęć pozale</w:t>
      </w:r>
      <w:r w:rsidR="00973F8E">
        <w:t>kcyjnych, konsultacji i zajęć w </w:t>
      </w:r>
      <w:r w:rsidRPr="00973F8E">
        <w:t>formie zdalnej,</w:t>
      </w:r>
    </w:p>
    <w:p w:rsidR="00652D55" w:rsidRPr="00973F8E" w:rsidRDefault="00652D55" w:rsidP="00973F8E">
      <w:pPr>
        <w:pStyle w:val="punkty"/>
        <w:numPr>
          <w:ilvl w:val="0"/>
          <w:numId w:val="14"/>
        </w:numPr>
        <w:spacing w:before="0" w:line="276" w:lineRule="auto"/>
        <w:jc w:val="both"/>
      </w:pPr>
      <w:r w:rsidRPr="00973F8E">
        <w:t>zaleceń wskazanych w przedmiotowych wytycznych,</w:t>
      </w:r>
    </w:p>
    <w:p w:rsidR="00652D55" w:rsidRPr="00973F8E" w:rsidRDefault="00652D55" w:rsidP="00973F8E">
      <w:pPr>
        <w:pStyle w:val="punkty"/>
        <w:numPr>
          <w:ilvl w:val="0"/>
          <w:numId w:val="14"/>
        </w:numPr>
        <w:spacing w:before="0" w:line="276" w:lineRule="auto"/>
        <w:jc w:val="both"/>
      </w:pPr>
      <w:r w:rsidRPr="00973F8E">
        <w:t>aktualnych przepisów prawa.</w:t>
      </w:r>
    </w:p>
    <w:p w:rsidR="00652D55" w:rsidRPr="00973F8E" w:rsidRDefault="00652D55" w:rsidP="00973F8E">
      <w:pPr>
        <w:pStyle w:val="punkty"/>
        <w:numPr>
          <w:ilvl w:val="0"/>
          <w:numId w:val="13"/>
        </w:numPr>
        <w:jc w:val="both"/>
      </w:pPr>
      <w:r w:rsidRPr="00973F8E">
        <w:t>Dyrektor szkoły wprowadzi dodatkowe środki ostrożności dotyczące funkcjonowania w szkole dzieci z chorobami przewlekłymi, w porozumieniu z ic</w:t>
      </w:r>
      <w:r w:rsidR="008C5BA9" w:rsidRPr="00973F8E">
        <w:t>h rodzicami/opiekunami prawnymi.</w:t>
      </w:r>
    </w:p>
    <w:p w:rsidR="00973F8E" w:rsidRDefault="00973F8E" w:rsidP="00652D55">
      <w:pPr>
        <w:pStyle w:val="Nagwek1"/>
        <w:spacing w:before="120" w:after="0"/>
        <w:jc w:val="left"/>
        <w:rPr>
          <w:rFonts w:eastAsiaTheme="minorHAnsi"/>
          <w:color w:val="auto"/>
        </w:rPr>
      </w:pPr>
    </w:p>
    <w:p w:rsidR="00652D55" w:rsidRPr="00973F8E" w:rsidRDefault="00652D55" w:rsidP="00652D55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973F8E">
        <w:rPr>
          <w:rFonts w:eastAsiaTheme="minorHAnsi"/>
          <w:color w:val="auto"/>
        </w:rPr>
        <w:t xml:space="preserve">Higiena, czyszczenie i dezynfekcja pomieszczeń </w:t>
      </w:r>
      <w:r w:rsidRPr="00973F8E">
        <w:rPr>
          <w:rFonts w:eastAsiaTheme="minorHAnsi"/>
          <w:color w:val="auto"/>
        </w:rPr>
        <w:br/>
        <w:t>i powierzchni</w:t>
      </w:r>
    </w:p>
    <w:p w:rsidR="00BD593E" w:rsidRPr="00973F8E" w:rsidRDefault="00652D55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Przy wejściu głównym</w:t>
      </w:r>
      <w:r w:rsidR="008C5BA9" w:rsidRPr="00973F8E">
        <w:rPr>
          <w:lang w:bidi="pl-PL"/>
        </w:rPr>
        <w:t xml:space="preserve">  umieszcza się</w:t>
      </w:r>
      <w:r w:rsidRPr="00973F8E">
        <w:rPr>
          <w:lang w:bidi="pl-PL"/>
        </w:rPr>
        <w:t xml:space="preserve"> numer</w:t>
      </w:r>
      <w:r w:rsidR="008C5BA9" w:rsidRPr="00973F8E">
        <w:rPr>
          <w:lang w:bidi="pl-PL"/>
        </w:rPr>
        <w:t>y</w:t>
      </w:r>
      <w:r w:rsidRPr="00973F8E">
        <w:rPr>
          <w:lang w:bidi="pl-PL"/>
        </w:rPr>
        <w:t xml:space="preserve"> do k</w:t>
      </w:r>
      <w:r w:rsidR="00973F8E">
        <w:rPr>
          <w:lang w:bidi="pl-PL"/>
        </w:rPr>
        <w:t>ontaktu z inspekcją sanitarną w </w:t>
      </w:r>
      <w:r w:rsidRPr="00973F8E">
        <w:rPr>
          <w:lang w:bidi="pl-PL"/>
        </w:rPr>
        <w:t xml:space="preserve">sprawie </w:t>
      </w:r>
      <w:proofErr w:type="spellStart"/>
      <w:r w:rsidRPr="00973F8E">
        <w:rPr>
          <w:lang w:bidi="pl-PL"/>
        </w:rPr>
        <w:t>koronawirusa</w:t>
      </w:r>
      <w:proofErr w:type="spellEnd"/>
      <w:r w:rsidR="00BD593E" w:rsidRPr="00973F8E">
        <w:rPr>
          <w:lang w:bidi="pl-PL"/>
        </w:rPr>
        <w:t>.</w:t>
      </w:r>
    </w:p>
    <w:p w:rsidR="00652D55" w:rsidRPr="00973F8E" w:rsidRDefault="008C5BA9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Personel obsługi  dopilnowuje</w:t>
      </w:r>
      <w:r w:rsidR="00652D55" w:rsidRPr="00973F8E">
        <w:rPr>
          <w:lang w:bidi="pl-PL"/>
        </w:rPr>
        <w:t xml:space="preserve">, aby wszystkie osoby trzecie, w tym rodzice uczniów, które wchodzą do szkoły, dezynfekowały dłonie lub zakładały rękawiczki ochronne, miały zakryte usta i nos maseczką oraz nie przekraczały obowiązujących stref przebywania. Należy </w:t>
      </w:r>
      <w:r w:rsidRPr="00973F8E">
        <w:rPr>
          <w:lang w:bidi="pl-PL"/>
        </w:rPr>
        <w:t xml:space="preserve">również </w:t>
      </w:r>
      <w:r w:rsidR="00652D55" w:rsidRPr="00973F8E">
        <w:rPr>
          <w:lang w:bidi="pl-PL"/>
        </w:rPr>
        <w:t>zapewnić regularne napełnianie dozowników z płynem do dezynfekcji.</w:t>
      </w:r>
    </w:p>
    <w:p w:rsidR="00C04827" w:rsidRPr="00973F8E" w:rsidRDefault="00C04827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Wszyscy pracownicy</w:t>
      </w:r>
      <w:r w:rsidR="00652D55" w:rsidRPr="00973F8E">
        <w:rPr>
          <w:lang w:bidi="pl-PL"/>
        </w:rPr>
        <w:t xml:space="preserve"> re</w:t>
      </w:r>
      <w:r w:rsidRPr="00973F8E">
        <w:rPr>
          <w:lang w:bidi="pl-PL"/>
        </w:rPr>
        <w:t>gularnie myją</w:t>
      </w:r>
      <w:r w:rsidR="00652D55" w:rsidRPr="00973F8E">
        <w:rPr>
          <w:lang w:bidi="pl-PL"/>
        </w:rPr>
        <w:t xml:space="preserve"> rę</w:t>
      </w:r>
      <w:r w:rsidRPr="00973F8E">
        <w:rPr>
          <w:lang w:bidi="pl-PL"/>
        </w:rPr>
        <w:t>ce wodą z mydłem oraz dopilnowują</w:t>
      </w:r>
      <w:r w:rsidR="00652D55" w:rsidRPr="00973F8E">
        <w:rPr>
          <w:lang w:bidi="pl-PL"/>
        </w:rPr>
        <w:t xml:space="preserve">, aby robili to uczniowie, w pierwszej kolejności po przyjściu do szkoły oraz szczególnie przed jedzeniem, po powrocie ze świeżego powietrza i po skorzystaniu z toalety. </w:t>
      </w:r>
    </w:p>
    <w:p w:rsidR="00652D55" w:rsidRPr="00973F8E" w:rsidRDefault="00C04827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M</w:t>
      </w:r>
      <w:r w:rsidR="00652D55" w:rsidRPr="00973F8E">
        <w:rPr>
          <w:lang w:bidi="pl-PL"/>
        </w:rPr>
        <w:t>onito</w:t>
      </w:r>
      <w:r w:rsidRPr="00973F8E">
        <w:rPr>
          <w:lang w:bidi="pl-PL"/>
        </w:rPr>
        <w:t>ruje się</w:t>
      </w:r>
      <w:r w:rsidR="00652D55" w:rsidRPr="00973F8E">
        <w:rPr>
          <w:lang w:bidi="pl-PL"/>
        </w:rPr>
        <w:t xml:space="preserve"> codzienne prace porządkowe, ze szczególnym uwzględnieniem utrzymywania w czystości sal zajęć, pomieszczeń sanitarnohigienicznych, ciągów komunikacyjnych, dezynfekcji powierzchni dotykowych </w:t>
      </w:r>
      <w:r w:rsidR="00652D55" w:rsidRPr="00973F8E">
        <w:t xml:space="preserve">– </w:t>
      </w:r>
      <w:r w:rsidR="00652D55" w:rsidRPr="00973F8E">
        <w:rPr>
          <w:lang w:bidi="pl-PL"/>
        </w:rPr>
        <w:t>por</w:t>
      </w:r>
      <w:r w:rsidR="00973F8E">
        <w:rPr>
          <w:lang w:bidi="pl-PL"/>
        </w:rPr>
        <w:t>ęczy, klamek i </w:t>
      </w:r>
      <w:r w:rsidR="00652D55" w:rsidRPr="00973F8E">
        <w:rPr>
          <w:lang w:bidi="pl-PL"/>
        </w:rPr>
        <w:t>powierzchni płaskich, w tym blatów w salach i w pomieszczeniach spożywania posiłków, klawiatur, włączników.</w:t>
      </w:r>
    </w:p>
    <w:p w:rsidR="00652D55" w:rsidRPr="00973F8E" w:rsidRDefault="00C04827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Monitoruje się</w:t>
      </w:r>
      <w:r w:rsidR="00652D55" w:rsidRPr="00973F8E">
        <w:rPr>
          <w:lang w:bidi="pl-PL"/>
        </w:rPr>
        <w:t xml:space="preserve"> codzienne wietrzenie sal i korytarzy, ze szczególnym uwzględnieniem zapewnienia bezpieczeństwa uczniom w czasie, gdy okna są otwarte.</w:t>
      </w:r>
    </w:p>
    <w:p w:rsidR="00652D55" w:rsidRPr="00973F8E" w:rsidRDefault="007953C6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t>W przypadku  systemu</w:t>
      </w:r>
      <w:r w:rsidR="00652D55" w:rsidRPr="00973F8E">
        <w:t xml:space="preserve"> wentylacyjno-klimatyzacyjne</w:t>
      </w:r>
      <w:r w:rsidR="00973F8E">
        <w:t>go na sali gimnastycznej  i </w:t>
      </w:r>
      <w:r w:rsidRPr="00973F8E">
        <w:t xml:space="preserve">basenie szkolnym </w:t>
      </w:r>
      <w:r w:rsidR="00F819B0" w:rsidRPr="00973F8E">
        <w:t xml:space="preserve">  przeprowadza się kontrolę ich </w:t>
      </w:r>
      <w:r w:rsidR="00652D55" w:rsidRPr="00973F8E">
        <w:t xml:space="preserve"> pracy</w:t>
      </w:r>
      <w:r w:rsidR="00F819B0" w:rsidRPr="00973F8E">
        <w:t xml:space="preserve">, </w:t>
      </w:r>
      <w:r w:rsidR="00652D55" w:rsidRPr="00973F8E">
        <w:t xml:space="preserve">w tym przeglądu technicznego i sanitarnego a w trakcie użytkowania stały monitoring bezpieczeństwa systemu. </w:t>
      </w:r>
    </w:p>
    <w:p w:rsidR="00652D55" w:rsidRPr="00973F8E" w:rsidRDefault="00652D55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lastRenderedPageBreak/>
        <w:t>Przeprowadzając dezynfekcję, należy ściśle przestrzegać zaleceń producenta znajdujących się na opakowaniu środka do dezynfekcji. Ważne jest ścisłe przestrzeganie czasu niezbędnego do wywietrzeni</w:t>
      </w:r>
      <w:r w:rsidR="00973F8E">
        <w:rPr>
          <w:lang w:bidi="pl-PL"/>
        </w:rPr>
        <w:t>a dezynfekowanych pomieszczeń i </w:t>
      </w:r>
      <w:r w:rsidRPr="00973F8E">
        <w:rPr>
          <w:lang w:bidi="pl-PL"/>
        </w:rPr>
        <w:t>przedmiotów, tak aby uczniowie nie byli narażeni na wdychanie oparów środków służących do dezynfekcji.</w:t>
      </w:r>
    </w:p>
    <w:p w:rsidR="002D6A4F" w:rsidRPr="00973F8E" w:rsidRDefault="00652D55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 xml:space="preserve">W pomieszczeniach sanitarnohigienicznych należy wywiesić plakaty z </w:t>
      </w:r>
      <w:r w:rsidR="002D6A4F" w:rsidRPr="00973F8E">
        <w:rPr>
          <w:lang w:bidi="pl-PL"/>
        </w:rPr>
        <w:t>zasadami prawidłowego mycia rąk.</w:t>
      </w:r>
      <w:r w:rsidRPr="00973F8E">
        <w:rPr>
          <w:lang w:bidi="pl-PL"/>
        </w:rPr>
        <w:t xml:space="preserve"> </w:t>
      </w:r>
    </w:p>
    <w:p w:rsidR="00652D55" w:rsidRPr="00973F8E" w:rsidRDefault="00652D55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 xml:space="preserve">Należy na bieżąco dbać o czystość urządzeń sanitarnohigienicznych, w tym ich </w:t>
      </w:r>
      <w:r w:rsidRPr="00973F8E">
        <w:t>czyszczenie z użyciem detergentu</w:t>
      </w:r>
      <w:r w:rsidRPr="00973F8E">
        <w:rPr>
          <w:lang w:bidi="pl-PL"/>
        </w:rPr>
        <w:t xml:space="preserve"> lub dezynfekcję. </w:t>
      </w:r>
    </w:p>
    <w:p w:rsidR="00652D55" w:rsidRPr="00973F8E" w:rsidRDefault="007E6ED3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N</w:t>
      </w:r>
      <w:r w:rsidR="00652D55" w:rsidRPr="00973F8E">
        <w:rPr>
          <w:lang w:bidi="pl-PL"/>
        </w:rPr>
        <w:t xml:space="preserve">a terenie szkoły uczniowie i pracownicy </w:t>
      </w:r>
      <w:r w:rsidRPr="00973F8E">
        <w:rPr>
          <w:lang w:bidi="pl-PL"/>
        </w:rPr>
        <w:t xml:space="preserve">jeśli </w:t>
      </w:r>
      <w:r w:rsidR="00652D55" w:rsidRPr="00973F8E">
        <w:rPr>
          <w:lang w:bidi="pl-PL"/>
        </w:rPr>
        <w:t xml:space="preserve">używają masek lub rękawic jednorazowych,  </w:t>
      </w:r>
      <w:r w:rsidRPr="00973F8E">
        <w:rPr>
          <w:lang w:bidi="pl-PL"/>
        </w:rPr>
        <w:t>zapewnia się</w:t>
      </w:r>
      <w:r w:rsidR="00652D55" w:rsidRPr="00973F8E">
        <w:rPr>
          <w:lang w:bidi="pl-PL"/>
        </w:rPr>
        <w:t xml:space="preserve"> pojemniki do ich wyrzucania. </w:t>
      </w:r>
    </w:p>
    <w:p w:rsidR="00652D55" w:rsidRPr="00973F8E" w:rsidRDefault="00652D55" w:rsidP="00973F8E">
      <w:pPr>
        <w:pStyle w:val="punkty"/>
        <w:numPr>
          <w:ilvl w:val="0"/>
          <w:numId w:val="17"/>
        </w:numPr>
        <w:jc w:val="both"/>
        <w:rPr>
          <w:lang w:bidi="pl-PL"/>
        </w:rPr>
      </w:pPr>
      <w:r w:rsidRPr="00973F8E">
        <w:rPr>
          <w:lang w:bidi="pl-PL"/>
        </w:rPr>
        <w:t>Sale lekcyjne należy wietrzyć nie rzadziej niż co godzinę w trakcie przebywania dzieci w sali, w tym również przed rozpoczęciem zajęć.</w:t>
      </w:r>
    </w:p>
    <w:p w:rsidR="00652D55" w:rsidRPr="00973F8E" w:rsidRDefault="00652D55" w:rsidP="00973F8E">
      <w:pPr>
        <w:pStyle w:val="punkty"/>
        <w:numPr>
          <w:ilvl w:val="0"/>
          <w:numId w:val="17"/>
        </w:numPr>
        <w:jc w:val="both"/>
      </w:pPr>
      <w:r w:rsidRPr="00973F8E">
        <w:t>Jeżeli z pomieszczeń szkoły korzysta podmiot zewn</w:t>
      </w:r>
      <w:r w:rsidR="00973F8E">
        <w:t>ętrzny, należy zobowiązać go do </w:t>
      </w:r>
      <w:r w:rsidRPr="00973F8E">
        <w:t>przeprowadzenia dezynfekcji pomieszczeń, użytych przyrządów i sprzętów należących do szkoły, jak również do wietrzenia tych pomieszczeń.</w:t>
      </w:r>
    </w:p>
    <w:p w:rsidR="00652D55" w:rsidRPr="00973F8E" w:rsidRDefault="00652D55" w:rsidP="00652D55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652D55" w:rsidRPr="00973F8E" w:rsidRDefault="00652D55" w:rsidP="00652D55">
      <w:pPr>
        <w:pStyle w:val="Nagwek1"/>
        <w:spacing w:before="120" w:after="0"/>
        <w:rPr>
          <w:rFonts w:eastAsiaTheme="minorHAnsi"/>
          <w:bCs/>
          <w:color w:val="auto"/>
        </w:rPr>
      </w:pPr>
      <w:r w:rsidRPr="00973F8E">
        <w:rPr>
          <w:rFonts w:eastAsiaTheme="minorHAnsi"/>
          <w:color w:val="auto"/>
        </w:rPr>
        <w:t>Gastronomia</w:t>
      </w:r>
    </w:p>
    <w:p w:rsidR="00C718D3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rPr>
          <w:lang w:bidi="pl-PL"/>
        </w:rPr>
        <w:t>Przy organizacji żywienia w szkole (stołówka szkolna, kuchnia, jadalnia), obok warunków higienicznych wymaganych prze</w:t>
      </w:r>
      <w:r w:rsidR="00973F8E">
        <w:rPr>
          <w:lang w:bidi="pl-PL"/>
        </w:rPr>
        <w:t>pisami prawa odnoszącymi się do </w:t>
      </w:r>
      <w:r w:rsidRPr="00973F8E">
        <w:rPr>
          <w:lang w:bidi="pl-PL"/>
        </w:rPr>
        <w:t>funkcjonowania żywienia zbiorowego, dodatkowo należy wprowadzić zasady szczególnej ostrożności dotyczące zabezpieczenia pracowników. Powinna być zachowana odpowiednia odległość stanowisk pracy w</w:t>
      </w:r>
      <w:r w:rsidR="00973F8E">
        <w:rPr>
          <w:lang w:bidi="pl-PL"/>
        </w:rPr>
        <w:t>ynosząca min. 1,5 m, a jeśli to </w:t>
      </w:r>
      <w:r w:rsidRPr="00973F8E">
        <w:rPr>
          <w:lang w:bidi="pl-PL"/>
        </w:rPr>
        <w:t xml:space="preserve">niemożliwe </w:t>
      </w:r>
      <w:r w:rsidRPr="00973F8E">
        <w:t xml:space="preserve">– zapewnienie </w:t>
      </w:r>
      <w:r w:rsidRPr="00973F8E">
        <w:rPr>
          <w:lang w:bidi="pl-PL"/>
        </w:rPr>
        <w:t>środków ochrony osobistej. Szczególną uwagę należy zwrócić na utrzymanie wysokiej higieny stanowisk pracy, opakowań produktów, sprzętu kuchennego, naczyń stołowych oraz sztućcó</w:t>
      </w:r>
      <w:r w:rsidR="00973F8E">
        <w:rPr>
          <w:lang w:bidi="pl-PL"/>
        </w:rPr>
        <w:t>w, a także higieny osobistej. W </w:t>
      </w:r>
      <w:r w:rsidRPr="00973F8E">
        <w:rPr>
          <w:lang w:bidi="pl-PL"/>
        </w:rPr>
        <w:t xml:space="preserve">przypadku kontaktu z uczniami i innymi pracownikami szkoły </w:t>
      </w:r>
      <w:r w:rsidR="00C718D3" w:rsidRPr="00973F8E">
        <w:rPr>
          <w:lang w:bidi="pl-PL"/>
        </w:rPr>
        <w:t xml:space="preserve">pracownicy stołówki muszą </w:t>
      </w:r>
      <w:r w:rsidRPr="00973F8E">
        <w:rPr>
          <w:lang w:bidi="pl-PL"/>
        </w:rPr>
        <w:t>stosować maseczkę</w:t>
      </w:r>
      <w:r w:rsidR="00C718D3" w:rsidRPr="00973F8E">
        <w:rPr>
          <w:lang w:bidi="pl-PL"/>
        </w:rPr>
        <w:t>.</w:t>
      </w:r>
      <w:r w:rsidRPr="00973F8E">
        <w:rPr>
          <w:lang w:bidi="pl-PL"/>
        </w:rPr>
        <w:t xml:space="preserve"> </w:t>
      </w:r>
    </w:p>
    <w:p w:rsidR="00652D55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t>Osobom pracującym w kuchni i na stołówce zaleca się częste i dokładne mycie rąk wodą z mydłem albo dezynfekowanie osuszonych dłoni środkiem na bazie alkoholu (min. 60%).</w:t>
      </w:r>
    </w:p>
    <w:p w:rsidR="00652D55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rPr>
          <w:lang w:bidi="pl-PL"/>
        </w:rPr>
        <w:t>Korzystanie z posiłków powinno odbywać się w miejscach do tego przeznaczonych, zapewniających prawidłowe warunki sanitarno-higie</w:t>
      </w:r>
      <w:r w:rsidR="00973F8E">
        <w:rPr>
          <w:lang w:bidi="pl-PL"/>
        </w:rPr>
        <w:t>niczne, zgodnie z zaleceniami w </w:t>
      </w:r>
      <w:r w:rsidRPr="00973F8E">
        <w:rPr>
          <w:lang w:bidi="pl-PL"/>
        </w:rPr>
        <w:t>czasie epidemii. Spożywanie posiłków powinno odbywać się w tych samych grupach i z zachowaniem dystansu. Odległość między sto</w:t>
      </w:r>
      <w:r w:rsidR="00973F8E">
        <w:rPr>
          <w:lang w:bidi="pl-PL"/>
        </w:rPr>
        <w:t>likami powinna wynosić co </w:t>
      </w:r>
      <w:r w:rsidRPr="00973F8E">
        <w:rPr>
          <w:lang w:bidi="pl-PL"/>
        </w:rPr>
        <w:t>najmniej 1,5 m,. Przy zmianowym wydawaniu posiłków konieczne jest czyszczenie blatów stołów i poręczy krzeseł po każdej grupie.</w:t>
      </w:r>
      <w:r w:rsidR="00973F8E">
        <w:rPr>
          <w:lang w:bidi="pl-PL"/>
        </w:rPr>
        <w:t xml:space="preserve"> Intendent kuchni wraz z </w:t>
      </w:r>
      <w:r w:rsidR="00C718D3" w:rsidRPr="00973F8E">
        <w:rPr>
          <w:lang w:bidi="pl-PL"/>
        </w:rPr>
        <w:t>kierownikiem świetlicy ustali dyżury w stołówce i pory posiłków.</w:t>
      </w:r>
      <w:r w:rsidRPr="00973F8E">
        <w:rPr>
          <w:lang w:bidi="pl-PL"/>
        </w:rPr>
        <w:t xml:space="preserve"> </w:t>
      </w:r>
    </w:p>
    <w:p w:rsidR="00652D55" w:rsidRPr="00973F8E" w:rsidRDefault="00C718D3" w:rsidP="00973F8E">
      <w:pPr>
        <w:pStyle w:val="wyliczenie"/>
        <w:numPr>
          <w:ilvl w:val="0"/>
          <w:numId w:val="19"/>
        </w:numPr>
        <w:jc w:val="both"/>
      </w:pPr>
      <w:r w:rsidRPr="00973F8E">
        <w:t>Uczniowie</w:t>
      </w:r>
      <w:r w:rsidR="00652D55" w:rsidRPr="00973F8E">
        <w:t xml:space="preserve"> mogą spożywać posiłki i napoje przyniesione z domu. Posiłki mogą być przynoszone w pojemnikach prywatnych i w nich spożywane.</w:t>
      </w:r>
    </w:p>
    <w:p w:rsidR="00652D55" w:rsidRPr="00973F8E" w:rsidRDefault="00652D55" w:rsidP="00973F8E">
      <w:pPr>
        <w:pStyle w:val="wyliczenie"/>
        <w:numPr>
          <w:ilvl w:val="0"/>
          <w:numId w:val="19"/>
        </w:numPr>
        <w:jc w:val="both"/>
      </w:pPr>
      <w:r w:rsidRPr="00973F8E">
        <w:t>Nie należy organizować poczęstunków oraz wspólnej degustacji potraw.</w:t>
      </w:r>
    </w:p>
    <w:p w:rsidR="00C718D3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rPr>
          <w:lang w:bidi="pl-PL"/>
        </w:rPr>
        <w:t>Wielorazowe naczynia i sztućce należy myć w zmywarce z dodat</w:t>
      </w:r>
      <w:r w:rsidR="00973F8E">
        <w:rPr>
          <w:lang w:bidi="pl-PL"/>
        </w:rPr>
        <w:t>kiem detergentu, w </w:t>
      </w:r>
      <w:r w:rsidRPr="00973F8E">
        <w:rPr>
          <w:lang w:bidi="pl-PL"/>
        </w:rPr>
        <w:t xml:space="preserve">temperaturze min. 60°C lub je wyparzać. </w:t>
      </w:r>
    </w:p>
    <w:p w:rsidR="00652D55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rPr>
          <w:lang w:bidi="pl-PL"/>
        </w:rPr>
        <w:lastRenderedPageBreak/>
        <w:t xml:space="preserve">Dania i produkty muszą być podawane przez osobę do tego wyznaczoną/obsługę stołówki. </w:t>
      </w:r>
    </w:p>
    <w:p w:rsidR="00652D55" w:rsidRPr="00973F8E" w:rsidRDefault="00652D55" w:rsidP="00973F8E">
      <w:pPr>
        <w:pStyle w:val="punkty"/>
        <w:numPr>
          <w:ilvl w:val="0"/>
          <w:numId w:val="19"/>
        </w:numPr>
        <w:jc w:val="both"/>
        <w:rPr>
          <w:lang w:bidi="pl-PL"/>
        </w:rPr>
      </w:pPr>
      <w:r w:rsidRPr="00973F8E">
        <w:rPr>
          <w:lang w:bidi="pl-PL"/>
        </w:rPr>
        <w:t>Szczególną uwagę należy zwrócić na utrz</w:t>
      </w:r>
      <w:r w:rsidR="00973F8E">
        <w:rPr>
          <w:lang w:bidi="pl-PL"/>
        </w:rPr>
        <w:t>ymanie wysokiej higieny mycia i </w:t>
      </w:r>
      <w:r w:rsidRPr="00973F8E">
        <w:rPr>
          <w:lang w:bidi="pl-PL"/>
        </w:rPr>
        <w:t>dezynfekcji stanowisk pracy, opakowań produktów, sprzętu kuchennego, naczyń stołowych oraz sztućców.</w:t>
      </w:r>
    </w:p>
    <w:p w:rsidR="00652D55" w:rsidRPr="00973F8E" w:rsidRDefault="00652D55" w:rsidP="00652D55">
      <w:pPr>
        <w:pStyle w:val="wyliczenie"/>
        <w:numPr>
          <w:ilvl w:val="0"/>
          <w:numId w:val="0"/>
        </w:numPr>
      </w:pPr>
    </w:p>
    <w:p w:rsidR="00652D55" w:rsidRPr="00973F8E" w:rsidRDefault="00652D55" w:rsidP="00652D55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973F8E">
        <w:rPr>
          <w:rFonts w:eastAsiaTheme="minorHAnsi"/>
          <w:color w:val="auto"/>
        </w:rPr>
        <w:t xml:space="preserve">Postępowanie w przypadku podejrzenia zakażenia u pracowników </w:t>
      </w:r>
    </w:p>
    <w:p w:rsidR="00652D55" w:rsidRPr="00973F8E" w:rsidRDefault="00652D55" w:rsidP="00973F8E">
      <w:pPr>
        <w:pStyle w:val="wyliczenie"/>
        <w:numPr>
          <w:ilvl w:val="0"/>
          <w:numId w:val="18"/>
        </w:numPr>
        <w:jc w:val="both"/>
        <w:rPr>
          <w:strike/>
          <w:lang w:bidi="pl-PL"/>
        </w:rPr>
      </w:pPr>
      <w:r w:rsidRPr="00973F8E">
        <w:rPr>
          <w:lang w:bidi="pl-PL"/>
        </w:rPr>
        <w:t xml:space="preserve">Do pracy w szkole mogą przychodzić jedynie osoby </w:t>
      </w:r>
      <w:r w:rsidR="00973F8E">
        <w:t>bez objawów infekcji lub </w:t>
      </w:r>
      <w:r w:rsidRPr="00973F8E">
        <w:t>choroby zakaźnej oraz gdy nie mają nałożonego obowiązku k</w:t>
      </w:r>
      <w:r w:rsidR="00973F8E">
        <w:t>warantanny lub </w:t>
      </w:r>
      <w:r w:rsidRPr="00973F8E">
        <w:t xml:space="preserve">izolacji domowej. </w:t>
      </w:r>
    </w:p>
    <w:p w:rsidR="00652D55" w:rsidRPr="00973F8E" w:rsidRDefault="00652D55" w:rsidP="00973F8E">
      <w:pPr>
        <w:pStyle w:val="wyliczenie"/>
        <w:numPr>
          <w:ilvl w:val="0"/>
          <w:numId w:val="18"/>
        </w:numPr>
        <w:jc w:val="both"/>
        <w:rPr>
          <w:lang w:bidi="pl-PL"/>
        </w:rPr>
      </w:pPr>
      <w:r w:rsidRPr="00973F8E">
        <w:rPr>
          <w:lang w:bidi="pl-PL"/>
        </w:rPr>
        <w:t xml:space="preserve">W miarę możliwości podczas organizowania pracy pracownikom powyżej 60. roku życia lub z istotnymi problemami zdrowotnymi, które zaliczają osobę do grupy tzw. podwyższonego ryzyka, </w:t>
      </w:r>
      <w:r w:rsidR="00223D13" w:rsidRPr="00973F8E">
        <w:rPr>
          <w:lang w:bidi="pl-PL"/>
        </w:rPr>
        <w:t>w uzgodnieniu z wicedyrektorem szkoły</w:t>
      </w:r>
      <w:r w:rsidRPr="00973F8E">
        <w:rPr>
          <w:lang w:bidi="pl-PL"/>
        </w:rPr>
        <w:t xml:space="preserve"> </w:t>
      </w:r>
      <w:r w:rsidR="00223D13" w:rsidRPr="00973F8E">
        <w:rPr>
          <w:lang w:bidi="pl-PL"/>
        </w:rPr>
        <w:t xml:space="preserve">można </w:t>
      </w:r>
      <w:r w:rsidRPr="00973F8E">
        <w:rPr>
          <w:lang w:bidi="pl-PL"/>
        </w:rPr>
        <w:t>zastosować rozwiązania minimalizujące ryzyko zakażenia (np. nieangażowanie w dyżury podczas przerw międzylekcyjnych,</w:t>
      </w:r>
      <w:r w:rsidRPr="00973F8E">
        <w:t xml:space="preserve"> a w przypadku pracowników administracji w miarę możliwości praca zdalna</w:t>
      </w:r>
      <w:r w:rsidRPr="00973F8E">
        <w:rPr>
          <w:lang w:bidi="pl-PL"/>
        </w:rPr>
        <w:t>).</w:t>
      </w:r>
    </w:p>
    <w:p w:rsidR="00652D55" w:rsidRPr="00973F8E" w:rsidRDefault="006B637D" w:rsidP="00973F8E">
      <w:pPr>
        <w:pStyle w:val="wyliczenie"/>
        <w:numPr>
          <w:ilvl w:val="0"/>
          <w:numId w:val="18"/>
        </w:numPr>
        <w:jc w:val="both"/>
        <w:rPr>
          <w:lang w:bidi="pl-PL"/>
        </w:rPr>
      </w:pPr>
      <w:r w:rsidRPr="00973F8E">
        <w:rPr>
          <w:lang w:bidi="pl-PL"/>
        </w:rPr>
        <w:t xml:space="preserve">Wyznacza się </w:t>
      </w:r>
      <w:r w:rsidR="00652D55" w:rsidRPr="00973F8E">
        <w:rPr>
          <w:lang w:bidi="pl-PL"/>
        </w:rPr>
        <w:t xml:space="preserve"> </w:t>
      </w:r>
      <w:r w:rsidR="00BD593E" w:rsidRPr="00973F8E">
        <w:rPr>
          <w:lang w:bidi="pl-PL"/>
        </w:rPr>
        <w:t xml:space="preserve">pomieszczenie </w:t>
      </w:r>
      <w:r w:rsidR="00652D55" w:rsidRPr="00973F8E">
        <w:rPr>
          <w:lang w:bidi="pl-PL"/>
        </w:rPr>
        <w:t xml:space="preserve">, w którym będzie można odizolować </w:t>
      </w:r>
      <w:r w:rsidR="00973F8E">
        <w:rPr>
          <w:lang w:bidi="pl-PL"/>
        </w:rPr>
        <w:t>osobę w </w:t>
      </w:r>
      <w:r w:rsidR="00652D55" w:rsidRPr="00973F8E">
        <w:rPr>
          <w:lang w:bidi="pl-PL"/>
        </w:rPr>
        <w:t>przypadku zaobserwowania objawów infekcji dróg oddechowych.</w:t>
      </w:r>
      <w:r w:rsidR="00BD593E" w:rsidRPr="00973F8E">
        <w:rPr>
          <w:lang w:bidi="pl-PL"/>
        </w:rPr>
        <w:t xml:space="preserve"> ( gabinet higienistki , pokój kierownika świetlicy w razie potrzeby).</w:t>
      </w:r>
    </w:p>
    <w:p w:rsidR="00BD593E" w:rsidRPr="00973F8E" w:rsidRDefault="00652D55" w:rsidP="00973F8E">
      <w:pPr>
        <w:pStyle w:val="wyliczenie"/>
        <w:numPr>
          <w:ilvl w:val="0"/>
          <w:numId w:val="18"/>
        </w:numPr>
        <w:jc w:val="both"/>
      </w:pPr>
      <w:r w:rsidRPr="00973F8E">
        <w:rPr>
          <w:lang w:bidi="pl-PL"/>
        </w:rPr>
        <w:t>Pracownicy szko</w:t>
      </w:r>
      <w:r w:rsidR="00BD593E" w:rsidRPr="00973F8E">
        <w:rPr>
          <w:lang w:bidi="pl-PL"/>
        </w:rPr>
        <w:t xml:space="preserve">ły zostaną powtórnie </w:t>
      </w:r>
      <w:r w:rsidRPr="00973F8E">
        <w:rPr>
          <w:lang w:bidi="pl-PL"/>
        </w:rPr>
        <w:t xml:space="preserve"> poinstruowani, że w przypadku wystąpienia objawów infekcji </w:t>
      </w:r>
      <w:r w:rsidRPr="00973F8E">
        <w:t xml:space="preserve">lub choroby zakaźnej </w:t>
      </w:r>
      <w:r w:rsidRPr="00973F8E">
        <w:rPr>
          <w:lang w:bidi="pl-PL"/>
        </w:rPr>
        <w:t>powinni pozostać w domu i skontaktować się z lekarzem podstawowej opieki zdrowotnej, aby uzyskać poradę medyczną, z której będą wynikały dalsze czynności dla pracownik</w:t>
      </w:r>
      <w:r w:rsidR="00973F8E">
        <w:rPr>
          <w:lang w:bidi="pl-PL"/>
        </w:rPr>
        <w:t>a (oraz powiadomić pracodawcę o </w:t>
      </w:r>
      <w:r w:rsidRPr="00973F8E">
        <w:rPr>
          <w:lang w:bidi="pl-PL"/>
        </w:rPr>
        <w:t xml:space="preserve">nieobecności). </w:t>
      </w:r>
    </w:p>
    <w:p w:rsidR="00652D55" w:rsidRPr="00973F8E" w:rsidRDefault="00652D55" w:rsidP="00973F8E">
      <w:pPr>
        <w:pStyle w:val="wyliczenie"/>
        <w:numPr>
          <w:ilvl w:val="0"/>
          <w:numId w:val="18"/>
        </w:numPr>
        <w:jc w:val="both"/>
      </w:pPr>
      <w:r w:rsidRPr="00973F8E">
        <w:rPr>
          <w:lang w:bidi="pl-PL"/>
        </w:rPr>
        <w:t>W przypadku wystąpienia u pracownika będącego na stanowisku pracy niepokojących objawów infekcji dróg oddechowych</w:t>
      </w:r>
      <w:r w:rsidRPr="00973F8E">
        <w:t xml:space="preserve"> dyrektor szkoły w trybie natychmiastowym odsuwa go od wykonywanych czynności, kieruje do domu i informuje o konieczności pozostania w domu oraz kontaktu z lekarzem podstawowej opieki zdrowotnej (uzyskanie porady medycznej, z której będ</w:t>
      </w:r>
      <w:r w:rsidR="00973F8E">
        <w:t>ą wynikały dalsze czynności dla </w:t>
      </w:r>
      <w:r w:rsidRPr="00973F8E">
        <w:t xml:space="preserve">pracownika). </w:t>
      </w:r>
    </w:p>
    <w:p w:rsidR="00652D55" w:rsidRPr="00973F8E" w:rsidRDefault="00652D55" w:rsidP="00973F8E">
      <w:pPr>
        <w:pStyle w:val="wyliczenie"/>
        <w:numPr>
          <w:ilvl w:val="0"/>
          <w:numId w:val="18"/>
        </w:numPr>
        <w:jc w:val="both"/>
      </w:pPr>
      <w:r w:rsidRPr="00973F8E">
        <w:t>W przypadku pracowników z potwierdzonym zakażeniem wirusem SARS-CoV-2, którzy mieli kontakt z innymi osobami w szkole, d</w:t>
      </w:r>
      <w:r w:rsidR="00BD593E" w:rsidRPr="00973F8E">
        <w:t>yrektor  skontaktuje się</w:t>
      </w:r>
      <w:r w:rsidRPr="00973F8E">
        <w:t xml:space="preserve"> telefonicznie ze stacją sanitarno-epidemiologiczną. </w:t>
      </w:r>
      <w:r w:rsidR="00BD593E" w:rsidRPr="00973F8E">
        <w:t>W celu zastosowania się</w:t>
      </w:r>
      <w:r w:rsidRPr="00973F8E">
        <w:t xml:space="preserve"> do</w:t>
      </w:r>
      <w:r w:rsidR="00973F8E">
        <w:t> </w:t>
      </w:r>
      <w:r w:rsidR="00BD593E" w:rsidRPr="00973F8E">
        <w:t xml:space="preserve">dalszych </w:t>
      </w:r>
      <w:r w:rsidRPr="00973F8E">
        <w:t xml:space="preserve"> zaleceń państwowego powiatowego inspektora sanitarnego w zakresie dodatkowych działań i procedur związanych z zaistniałym przypadkiem.</w:t>
      </w:r>
    </w:p>
    <w:sectPr w:rsidR="00652D55" w:rsidRPr="00973F8E" w:rsidSect="006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1D"/>
    <w:multiLevelType w:val="hybridMultilevel"/>
    <w:tmpl w:val="BC2EBB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FF2"/>
    <w:multiLevelType w:val="hybridMultilevel"/>
    <w:tmpl w:val="51FC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517E"/>
    <w:multiLevelType w:val="hybridMultilevel"/>
    <w:tmpl w:val="444C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00E9F"/>
    <w:multiLevelType w:val="hybridMultilevel"/>
    <w:tmpl w:val="2C680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D21F6"/>
    <w:multiLevelType w:val="hybridMultilevel"/>
    <w:tmpl w:val="3A6C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5557"/>
    <w:multiLevelType w:val="hybridMultilevel"/>
    <w:tmpl w:val="7C5E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15C3D"/>
    <w:multiLevelType w:val="hybridMultilevel"/>
    <w:tmpl w:val="9E06D2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51618"/>
    <w:multiLevelType w:val="hybridMultilevel"/>
    <w:tmpl w:val="8420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E7CA9"/>
    <w:multiLevelType w:val="hybridMultilevel"/>
    <w:tmpl w:val="5CA24A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23B1"/>
    <w:rsid w:val="00010F7A"/>
    <w:rsid w:val="00057649"/>
    <w:rsid w:val="001A2305"/>
    <w:rsid w:val="001D3552"/>
    <w:rsid w:val="001E146B"/>
    <w:rsid w:val="00223D13"/>
    <w:rsid w:val="002D6A4F"/>
    <w:rsid w:val="003626DB"/>
    <w:rsid w:val="00382B8C"/>
    <w:rsid w:val="00466E1F"/>
    <w:rsid w:val="004B51D7"/>
    <w:rsid w:val="0059304D"/>
    <w:rsid w:val="00652D55"/>
    <w:rsid w:val="00677AA3"/>
    <w:rsid w:val="006B637D"/>
    <w:rsid w:val="007953C6"/>
    <w:rsid w:val="007C23B1"/>
    <w:rsid w:val="007E6ED3"/>
    <w:rsid w:val="008C5BA9"/>
    <w:rsid w:val="00917ED8"/>
    <w:rsid w:val="00973F8E"/>
    <w:rsid w:val="00A75003"/>
    <w:rsid w:val="00BD593E"/>
    <w:rsid w:val="00C04827"/>
    <w:rsid w:val="00C50A71"/>
    <w:rsid w:val="00C718D3"/>
    <w:rsid w:val="00CF4BC1"/>
    <w:rsid w:val="00D94FEB"/>
    <w:rsid w:val="00EF4160"/>
    <w:rsid w:val="00F04FA7"/>
    <w:rsid w:val="00F8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55"/>
  </w:style>
  <w:style w:type="paragraph" w:styleId="Nagwek1">
    <w:name w:val="heading 1"/>
    <w:basedOn w:val="Normalny"/>
    <w:next w:val="Normalny"/>
    <w:link w:val="Nagwek1Znak"/>
    <w:qFormat/>
    <w:rsid w:val="00652D5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D55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2D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52D5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52D5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D5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52D55"/>
  </w:style>
  <w:style w:type="paragraph" w:customStyle="1" w:styleId="wyliczenie">
    <w:name w:val="wyliczenie"/>
    <w:basedOn w:val="punkty"/>
    <w:link w:val="wyliczenieZnak"/>
    <w:qFormat/>
    <w:rsid w:val="00652D55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652D55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6F9F-E95C-45A1-86E2-614DB1B9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mbeat</cp:lastModifiedBy>
  <cp:revision>2</cp:revision>
  <dcterms:created xsi:type="dcterms:W3CDTF">2021-08-20T13:26:00Z</dcterms:created>
  <dcterms:modified xsi:type="dcterms:W3CDTF">2021-08-20T13:26:00Z</dcterms:modified>
</cp:coreProperties>
</file>