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9F" w:rsidRPr="00A22B9F" w:rsidRDefault="00A22B9F" w:rsidP="00A22B9F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pl-PL"/>
        </w:rPr>
      </w:pPr>
      <w:r w:rsidRPr="00A22B9F"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t>REGULAMIN ST</w:t>
      </w:r>
      <w:r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t>OŁÓWKI SZKOŁY PODSTAWOWEJ NR 62</w:t>
      </w:r>
      <w:r w:rsidRPr="00A22B9F">
        <w:rPr>
          <w:rFonts w:eastAsia="Times New Roman" w:cstheme="minorHAnsi"/>
          <w:b/>
          <w:bCs/>
          <w:sz w:val="36"/>
          <w:szCs w:val="36"/>
          <w:u w:val="single"/>
          <w:lang w:eastAsia="pl-PL"/>
        </w:rPr>
        <w:br/>
        <w:t>im. Józefa Kocurka w Katowicach</w:t>
      </w:r>
    </w:p>
    <w:p w:rsidR="00A22B9F" w:rsidRDefault="00A22B9F" w:rsidP="00A22B9F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22B9F" w:rsidRPr="00A22B9F" w:rsidRDefault="00A22B9F" w:rsidP="00A22B9F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Podstawa prawna</w:t>
      </w:r>
      <w:r w:rsidRPr="00A22B9F">
        <w:rPr>
          <w:rFonts w:eastAsia="Times New Roman" w:cstheme="minorHAnsi"/>
          <w:sz w:val="24"/>
          <w:szCs w:val="24"/>
          <w:lang w:eastAsia="pl-PL"/>
        </w:rPr>
        <w:t>:</w:t>
      </w:r>
    </w:p>
    <w:p w:rsidR="00A22B9F" w:rsidRPr="00A22B9F" w:rsidRDefault="00A22B9F" w:rsidP="00A22B9F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Ustawa z dnia 7 września 1991r. o systemie oświaty Dz. U. Z 2004r. Nr 256 poz. 2572 ze zm)</w:t>
      </w:r>
    </w:p>
    <w:p w:rsidR="00A22B9F" w:rsidRPr="00A22B9F" w:rsidRDefault="00A22B9F" w:rsidP="00A22B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Postanowienia ogólne</w:t>
      </w:r>
    </w:p>
    <w:p w:rsidR="00A22B9F" w:rsidRPr="00A22B9F" w:rsidRDefault="00A22B9F" w:rsidP="00A22B9F">
      <w:pPr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Stołówka szkolna jest miejscem spożywania posiłków przygotowanych przez pracowników kuchni szkolnej dla osób uprawnionych do korzystania z niej. Ze względu na wdrożenie praktyk epidemiologiczno - sanitarnych GMP i GHP z posiłków można korzystać wyłącznie na miejscu.</w:t>
      </w:r>
    </w:p>
    <w:p w:rsidR="00A22B9F" w:rsidRPr="00A22B9F" w:rsidRDefault="00A22B9F" w:rsidP="00A22B9F">
      <w:pPr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Osobami uprawnionymi do spożywania posiłków przygotowanych przez kuchnię szkolną są uczniowie, nauczyciele i pracownicy SP 62.</w:t>
      </w:r>
    </w:p>
    <w:p w:rsidR="00A22B9F" w:rsidRPr="00A22B9F" w:rsidRDefault="00A22B9F" w:rsidP="00A22B9F">
      <w:pPr>
        <w:numPr>
          <w:ilvl w:val="0"/>
          <w:numId w:val="1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Stołówka szkolna należy do instytucji żywienia zbiorowego zamkniętego. Obiady wydawane są dla:</w:t>
      </w:r>
    </w:p>
    <w:p w:rsidR="00A22B9F" w:rsidRPr="00A22B9F" w:rsidRDefault="00A22B9F" w:rsidP="00A22B9F">
      <w:pPr>
        <w:numPr>
          <w:ilvl w:val="0"/>
          <w:numId w:val="2"/>
        </w:numPr>
        <w:spacing w:before="100" w:beforeAutospacing="1" w:after="0" w:line="240" w:lineRule="auto"/>
        <w:ind w:left="103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uczniów płacących abonament miesięczny</w:t>
      </w:r>
    </w:p>
    <w:p w:rsidR="00A22B9F" w:rsidRPr="00A22B9F" w:rsidRDefault="00A22B9F" w:rsidP="00A22B9F">
      <w:pPr>
        <w:numPr>
          <w:ilvl w:val="0"/>
          <w:numId w:val="2"/>
        </w:numPr>
        <w:spacing w:before="100" w:beforeAutospacing="1" w:after="0" w:line="240" w:lineRule="auto"/>
        <w:ind w:left="103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dzieci, których żywienia dofinansowuje MOPS</w:t>
      </w:r>
    </w:p>
    <w:p w:rsidR="00A22B9F" w:rsidRDefault="00A22B9F" w:rsidP="00A22B9F">
      <w:pPr>
        <w:numPr>
          <w:ilvl w:val="0"/>
          <w:numId w:val="2"/>
        </w:numPr>
        <w:spacing w:before="100" w:beforeAutospacing="1" w:after="0" w:line="240" w:lineRule="auto"/>
        <w:ind w:left="103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 pracowników szkoły, którzy opłacili posiłek</w:t>
      </w:r>
    </w:p>
    <w:p w:rsidR="00A22B9F" w:rsidRPr="00A22B9F" w:rsidRDefault="00A22B9F" w:rsidP="00A22B9F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2B9F" w:rsidRPr="00A22B9F" w:rsidRDefault="00A22B9F" w:rsidP="00A22B9F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Posiłki wydawane są w godzinach : 11</w:t>
      </w:r>
      <w:r w:rsidRPr="00A22B9F">
        <w:rPr>
          <w:rFonts w:eastAsia="Times New Roman" w:cstheme="minorHAnsi"/>
          <w:sz w:val="24"/>
          <w:szCs w:val="24"/>
          <w:vertAlign w:val="superscript"/>
          <w:lang w:eastAsia="pl-PL"/>
        </w:rPr>
        <w:t>30</w:t>
      </w:r>
      <w:r w:rsidRPr="00A22B9F">
        <w:rPr>
          <w:rFonts w:eastAsia="Times New Roman" w:cstheme="minorHAnsi"/>
          <w:sz w:val="24"/>
          <w:szCs w:val="24"/>
          <w:lang w:eastAsia="pl-PL"/>
        </w:rPr>
        <w:t> – 14</w:t>
      </w:r>
      <w:r w:rsidRPr="00A22B9F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:rsidR="00A22B9F" w:rsidRPr="00A22B9F" w:rsidRDefault="00A22B9F" w:rsidP="00A22B9F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W dniach, w których prowadzone są wyłącznie zajęcia opiekuńczo wychowawcze posiłki wydawane są w godz. 11</w:t>
      </w:r>
      <w:r w:rsidRPr="00A22B9F">
        <w:rPr>
          <w:rFonts w:eastAsia="Times New Roman" w:cstheme="minorHAnsi"/>
          <w:sz w:val="24"/>
          <w:szCs w:val="24"/>
          <w:vertAlign w:val="superscript"/>
          <w:lang w:eastAsia="pl-PL"/>
        </w:rPr>
        <w:t>30</w:t>
      </w:r>
      <w:r w:rsidRPr="00A22B9F">
        <w:rPr>
          <w:rFonts w:eastAsia="Times New Roman" w:cstheme="minorHAnsi"/>
          <w:sz w:val="24"/>
          <w:szCs w:val="24"/>
          <w:lang w:eastAsia="pl-PL"/>
        </w:rPr>
        <w:t>-13</w:t>
      </w:r>
      <w:r w:rsidRPr="00A22B9F">
        <w:rPr>
          <w:rFonts w:eastAsia="Times New Roman" w:cstheme="minorHAnsi"/>
          <w:sz w:val="24"/>
          <w:szCs w:val="24"/>
          <w:vertAlign w:val="superscript"/>
          <w:lang w:eastAsia="pl-PL"/>
        </w:rPr>
        <w:t>00</w:t>
      </w:r>
    </w:p>
    <w:p w:rsidR="00A22B9F" w:rsidRPr="00A22B9F" w:rsidRDefault="00A22B9F" w:rsidP="00A22B9F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Stołówka szkolna nie wydaje obiadów na wynos.</w:t>
      </w:r>
    </w:p>
    <w:p w:rsidR="00A22B9F" w:rsidRPr="00A22B9F" w:rsidRDefault="00A22B9F" w:rsidP="00A22B9F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Podczas wydawania obiadów w stołówce mogą przebywać wyłącznie osoby spożywające posiłek.</w:t>
      </w:r>
    </w:p>
    <w:p w:rsidR="00A22B9F" w:rsidRPr="00A22B9F" w:rsidRDefault="00A22B9F" w:rsidP="00A22B9F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Nad bezpieczeństwem uczniów spożywających posiłek czuwają wychowawcy świetlicy.</w:t>
      </w:r>
    </w:p>
    <w:p w:rsidR="00A22B9F" w:rsidRPr="00A22B9F" w:rsidRDefault="00A22B9F" w:rsidP="00A22B9F">
      <w:pPr>
        <w:numPr>
          <w:ilvl w:val="0"/>
          <w:numId w:val="3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W stołówce szkolnej uczeń powinien:</w:t>
      </w:r>
    </w:p>
    <w:p w:rsidR="00A22B9F" w:rsidRPr="00A22B9F" w:rsidRDefault="00A22B9F" w:rsidP="00A22B9F">
      <w:pPr>
        <w:numPr>
          <w:ilvl w:val="0"/>
          <w:numId w:val="4"/>
        </w:numPr>
        <w:spacing w:after="150" w:line="240" w:lineRule="auto"/>
        <w:ind w:left="103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plecak oraz nakrycie wierzchnie wieszać na wieszaku przy wejściu do stołówki</w:t>
      </w:r>
    </w:p>
    <w:p w:rsidR="00A22B9F" w:rsidRPr="00A22B9F" w:rsidRDefault="00A22B9F" w:rsidP="00A22B9F">
      <w:pPr>
        <w:numPr>
          <w:ilvl w:val="0"/>
          <w:numId w:val="4"/>
        </w:numPr>
        <w:spacing w:after="150" w:line="240" w:lineRule="auto"/>
        <w:ind w:left="103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spokojnie poruszać się po stołówce</w:t>
      </w:r>
    </w:p>
    <w:p w:rsidR="00A22B9F" w:rsidRPr="00A22B9F" w:rsidRDefault="00A22B9F" w:rsidP="00A22B9F">
      <w:pPr>
        <w:numPr>
          <w:ilvl w:val="0"/>
          <w:numId w:val="4"/>
        </w:numPr>
        <w:spacing w:after="150" w:line="240" w:lineRule="auto"/>
        <w:ind w:left="103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zachowywać się cicho (nie krzyczeć, nie używać wulgaryzmów, obrzydzających jedzenia słów, gestów i odgłosów)</w:t>
      </w:r>
    </w:p>
    <w:p w:rsidR="00A22B9F" w:rsidRPr="00A22B9F" w:rsidRDefault="00A22B9F" w:rsidP="00A22B9F">
      <w:pPr>
        <w:numPr>
          <w:ilvl w:val="0"/>
          <w:numId w:val="4"/>
        </w:numPr>
        <w:spacing w:after="150" w:line="240" w:lineRule="auto"/>
        <w:ind w:left="103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ustawić się w kolejce do okienka gdzie wydawany jest posiłek</w:t>
      </w:r>
    </w:p>
    <w:p w:rsidR="00A22B9F" w:rsidRPr="00A22B9F" w:rsidRDefault="00A22B9F" w:rsidP="00A22B9F">
      <w:pPr>
        <w:numPr>
          <w:ilvl w:val="0"/>
          <w:numId w:val="4"/>
        </w:numPr>
        <w:spacing w:after="150" w:line="240" w:lineRule="auto"/>
        <w:ind w:left="103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lastRenderedPageBreak/>
        <w:t>zostawić po sobie porządek (talerze, sztućce oraz kubek odnieść do okienka „zwrot naczyń”)</w:t>
      </w:r>
    </w:p>
    <w:p w:rsidR="00A22B9F" w:rsidRPr="00A22B9F" w:rsidRDefault="00A22B9F" w:rsidP="00A22B9F">
      <w:pPr>
        <w:numPr>
          <w:ilvl w:val="0"/>
          <w:numId w:val="4"/>
        </w:numPr>
        <w:spacing w:after="150" w:line="240" w:lineRule="auto"/>
        <w:ind w:left="103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szanować naczynia, sztućce i nakrycia stołu (nie wy</w:t>
      </w:r>
      <w:r>
        <w:rPr>
          <w:rFonts w:eastAsia="Times New Roman" w:cstheme="minorHAnsi"/>
          <w:sz w:val="24"/>
          <w:szCs w:val="24"/>
          <w:lang w:eastAsia="pl-PL"/>
        </w:rPr>
        <w:t>ginać sztućców, nie dziurawić i </w:t>
      </w:r>
      <w:bookmarkStart w:id="0" w:name="_GoBack"/>
      <w:bookmarkEnd w:id="0"/>
      <w:r w:rsidRPr="00A22B9F">
        <w:rPr>
          <w:rFonts w:eastAsia="Times New Roman" w:cstheme="minorHAnsi"/>
          <w:sz w:val="24"/>
          <w:szCs w:val="24"/>
          <w:lang w:eastAsia="pl-PL"/>
        </w:rPr>
        <w:t>nie malować cerat)</w:t>
      </w:r>
    </w:p>
    <w:p w:rsidR="00A22B9F" w:rsidRPr="00A22B9F" w:rsidRDefault="00A22B9F" w:rsidP="00A22B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2B9F" w:rsidRPr="00A22B9F" w:rsidRDefault="00A22B9F" w:rsidP="00A22B9F">
      <w:pPr>
        <w:numPr>
          <w:ilvl w:val="0"/>
          <w:numId w:val="5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W stołówce wywieszany jest aktualny jadłospis na dany tydzień.</w:t>
      </w:r>
    </w:p>
    <w:p w:rsidR="00A22B9F" w:rsidRPr="00A22B9F" w:rsidRDefault="00A22B9F" w:rsidP="00A22B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§2</w:t>
      </w: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Ustalanie wysokości opłat za posiłki w stołówce szkolnej</w:t>
      </w:r>
    </w:p>
    <w:p w:rsidR="00A22B9F" w:rsidRPr="00A22B9F" w:rsidRDefault="00A22B9F" w:rsidP="00A22B9F">
      <w:pPr>
        <w:numPr>
          <w:ilvl w:val="0"/>
          <w:numId w:val="6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Wysokość opłaty za posiłki w stołówce szk</w:t>
      </w:r>
      <w:r>
        <w:rPr>
          <w:rFonts w:eastAsia="Times New Roman" w:cstheme="minorHAnsi"/>
          <w:sz w:val="24"/>
          <w:szCs w:val="24"/>
          <w:lang w:eastAsia="pl-PL"/>
        </w:rPr>
        <w:t>olnej określa dyrektor szkoły w </w:t>
      </w:r>
      <w:r w:rsidRPr="00A22B9F">
        <w:rPr>
          <w:rFonts w:eastAsia="Times New Roman" w:cstheme="minorHAnsi"/>
          <w:sz w:val="24"/>
          <w:szCs w:val="24"/>
          <w:lang w:eastAsia="pl-PL"/>
        </w:rPr>
        <w:t>porozumieniu z organem prowadzącym szkołę.</w:t>
      </w:r>
    </w:p>
    <w:p w:rsidR="00A22B9F" w:rsidRPr="00A22B9F" w:rsidRDefault="00A22B9F" w:rsidP="00A22B9F">
      <w:pPr>
        <w:numPr>
          <w:ilvl w:val="0"/>
          <w:numId w:val="6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W sytuacjach wzrostu kosztu produktów w trakcie roku szkolnego dopuszcza się możliwość zmiany odpłatności, po poinformowani</w:t>
      </w:r>
      <w:r>
        <w:rPr>
          <w:rFonts w:eastAsia="Times New Roman" w:cstheme="minorHAnsi"/>
          <w:sz w:val="24"/>
          <w:szCs w:val="24"/>
          <w:lang w:eastAsia="pl-PL"/>
        </w:rPr>
        <w:t>u korzystających ze stołówki, z </w:t>
      </w:r>
      <w:r w:rsidRPr="00A22B9F">
        <w:rPr>
          <w:rFonts w:eastAsia="Times New Roman" w:cstheme="minorHAnsi"/>
          <w:sz w:val="24"/>
          <w:szCs w:val="24"/>
          <w:lang w:eastAsia="pl-PL"/>
        </w:rPr>
        <w:t>co najmniej miesięcznym wyprzedzeniem.</w:t>
      </w:r>
    </w:p>
    <w:p w:rsidR="00A22B9F" w:rsidRPr="00A22B9F" w:rsidRDefault="00A22B9F" w:rsidP="00A22B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§3</w:t>
      </w: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Wnoszenie opłat za posiłki</w:t>
      </w:r>
    </w:p>
    <w:p w:rsidR="00A22B9F" w:rsidRPr="00A22B9F" w:rsidRDefault="00A22B9F" w:rsidP="00A22B9F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Odpłatność za obiady (ilość dni żywieniowych x cena obiadu) dokonuje się przelewem na konto bankowe Bank PKO BP </w:t>
      </w: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20 1020 2313 0000 3602 0515 1586</w:t>
      </w:r>
    </w:p>
    <w:p w:rsidR="00A22B9F" w:rsidRPr="00A22B9F" w:rsidRDefault="00A22B9F" w:rsidP="00A22B9F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Opłatę wnosi się za cały miesiąc z góry, przekładając intendentowi potwierdzenie zapłaty do piątego dnia miesiąca, za który opłata jest wnoszona.</w:t>
      </w:r>
    </w:p>
    <w:p w:rsidR="00A22B9F" w:rsidRPr="00A22B9F" w:rsidRDefault="00A22B9F" w:rsidP="00A22B9F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Istnieje także możliwość wykupienia obiadów w wybrane dni tygodnia. Wykaz wybranych dni wraz z opłatą wnosi się przelewem, do piątego dnia miesiąca, za który opłata jest wnoszona.</w:t>
      </w:r>
    </w:p>
    <w:p w:rsidR="00A22B9F" w:rsidRPr="00A22B9F" w:rsidRDefault="00A22B9F" w:rsidP="00A22B9F">
      <w:pPr>
        <w:numPr>
          <w:ilvl w:val="0"/>
          <w:numId w:val="7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W sytuacji, gdy potwierdzenie opłaty za posiłki nie wpłynie w podanym terminie, wydawanie posiłków zostanie wstrzymane do momentu otrzymania potwierdzenia wpłaty i naliczone zostaną odsetki zgodnie z art. 481 Kodeksu Cywilnego. </w:t>
      </w:r>
    </w:p>
    <w:p w:rsidR="00A22B9F" w:rsidRPr="00A22B9F" w:rsidRDefault="00A22B9F" w:rsidP="00A22B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§4</w:t>
      </w: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Zwrot należności za niewykorzystane posiłki.</w:t>
      </w:r>
    </w:p>
    <w:p w:rsidR="00A22B9F" w:rsidRPr="00A22B9F" w:rsidRDefault="00A22B9F" w:rsidP="00A22B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2B9F" w:rsidRPr="00A22B9F" w:rsidRDefault="00A22B9F" w:rsidP="00A22B9F">
      <w:pPr>
        <w:numPr>
          <w:ilvl w:val="0"/>
          <w:numId w:val="8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Nieobecność ucznia lub pracownika na obiedz</w:t>
      </w:r>
      <w:r>
        <w:rPr>
          <w:rFonts w:eastAsia="Times New Roman" w:cstheme="minorHAnsi"/>
          <w:sz w:val="24"/>
          <w:szCs w:val="24"/>
          <w:lang w:eastAsia="pl-PL"/>
        </w:rPr>
        <w:t>ie należy zgłosić osobiście lub </w:t>
      </w:r>
      <w:r w:rsidRPr="00A22B9F">
        <w:rPr>
          <w:rFonts w:eastAsia="Times New Roman" w:cstheme="minorHAnsi"/>
          <w:sz w:val="24"/>
          <w:szCs w:val="24"/>
          <w:lang w:eastAsia="pl-PL"/>
        </w:rPr>
        <w:t>telefonicznie, najpóźniej do godziny 9</w:t>
      </w:r>
      <w:r w:rsidRPr="00A22B9F">
        <w:rPr>
          <w:rFonts w:eastAsia="Times New Roman" w:cstheme="minorHAnsi"/>
          <w:sz w:val="24"/>
          <w:szCs w:val="24"/>
          <w:vertAlign w:val="superscript"/>
          <w:lang w:eastAsia="pl-PL"/>
        </w:rPr>
        <w:t>00 </w:t>
      </w:r>
      <w:r w:rsidRPr="00A22B9F">
        <w:rPr>
          <w:rFonts w:eastAsia="Times New Roman" w:cstheme="minorHAnsi"/>
          <w:sz w:val="24"/>
          <w:szCs w:val="24"/>
          <w:lang w:eastAsia="pl-PL"/>
        </w:rPr>
        <w:t>rano.</w:t>
      </w:r>
    </w:p>
    <w:p w:rsidR="00A22B9F" w:rsidRPr="00A22B9F" w:rsidRDefault="00A22B9F" w:rsidP="00A22B9F">
      <w:pPr>
        <w:numPr>
          <w:ilvl w:val="0"/>
          <w:numId w:val="8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W takiej sytuacji opłata uiszczona z góry za niew</w:t>
      </w:r>
      <w:r>
        <w:rPr>
          <w:rFonts w:eastAsia="Times New Roman" w:cstheme="minorHAnsi"/>
          <w:sz w:val="24"/>
          <w:szCs w:val="24"/>
          <w:lang w:eastAsia="pl-PL"/>
        </w:rPr>
        <w:t>ykorzystane posiłki zgłoszone w </w:t>
      </w:r>
      <w:r w:rsidRPr="00A22B9F">
        <w:rPr>
          <w:rFonts w:eastAsia="Times New Roman" w:cstheme="minorHAnsi"/>
          <w:sz w:val="24"/>
          <w:szCs w:val="24"/>
          <w:lang w:eastAsia="pl-PL"/>
        </w:rPr>
        <w:t>danym miesiącu zostanie zwrócona poprzez pomniej</w:t>
      </w:r>
      <w:r>
        <w:rPr>
          <w:rFonts w:eastAsia="Times New Roman" w:cstheme="minorHAnsi"/>
          <w:sz w:val="24"/>
          <w:szCs w:val="24"/>
          <w:lang w:eastAsia="pl-PL"/>
        </w:rPr>
        <w:t>szenie o jej wysokość opłaty za </w:t>
      </w:r>
      <w:r w:rsidRPr="00A22B9F">
        <w:rPr>
          <w:rFonts w:eastAsia="Times New Roman" w:cstheme="minorHAnsi"/>
          <w:sz w:val="24"/>
          <w:szCs w:val="24"/>
          <w:lang w:eastAsia="pl-PL"/>
        </w:rPr>
        <w:t>posiłki w kolejnym miesiącu (wyłączając pierwszy dzień nieobecności).</w:t>
      </w:r>
    </w:p>
    <w:p w:rsidR="00A22B9F" w:rsidRPr="00A22B9F" w:rsidRDefault="00A22B9F" w:rsidP="00A22B9F">
      <w:pPr>
        <w:numPr>
          <w:ilvl w:val="0"/>
          <w:numId w:val="8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Rozliczenia i zwroty opłat za niewykorzystane posiłki dotyczą zgłoszonej nieobecności trwającej powyżej trzech dni. Uwzględnia się również zgłoszone z tygodniowym wyprzedzeniem wycieczki i pojedyncze przewidziane nieobecności.</w:t>
      </w:r>
    </w:p>
    <w:p w:rsidR="00A22B9F" w:rsidRPr="00A22B9F" w:rsidRDefault="00A22B9F" w:rsidP="00A22B9F">
      <w:pPr>
        <w:numPr>
          <w:ilvl w:val="0"/>
          <w:numId w:val="8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lastRenderedPageBreak/>
        <w:t>W przypadku rezygnacji z posiłków z różnych przyczyn, możliwe jest rozliczenie niewykorzystanych posiłków wcześniej opłacon</w:t>
      </w:r>
      <w:r>
        <w:rPr>
          <w:rFonts w:eastAsia="Times New Roman" w:cstheme="minorHAnsi"/>
          <w:sz w:val="24"/>
          <w:szCs w:val="24"/>
          <w:lang w:eastAsia="pl-PL"/>
        </w:rPr>
        <w:t>ych, poprzez przelew zwrotny na </w:t>
      </w:r>
      <w:r w:rsidRPr="00A22B9F">
        <w:rPr>
          <w:rFonts w:eastAsia="Times New Roman" w:cstheme="minorHAnsi"/>
          <w:sz w:val="24"/>
          <w:szCs w:val="24"/>
          <w:lang w:eastAsia="pl-PL"/>
        </w:rPr>
        <w:t>podane przez rodzica konto, w czasie do czterech tygodni.</w:t>
      </w:r>
    </w:p>
    <w:p w:rsidR="00A22B9F" w:rsidRPr="00A22B9F" w:rsidRDefault="00A22B9F" w:rsidP="00A22B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§5</w:t>
      </w: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Postanowienia końcowe</w:t>
      </w:r>
    </w:p>
    <w:p w:rsidR="00A22B9F" w:rsidRPr="00A22B9F" w:rsidRDefault="00A22B9F" w:rsidP="00A22B9F">
      <w:pPr>
        <w:numPr>
          <w:ilvl w:val="0"/>
          <w:numId w:val="9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Wszelkich zmian w niniejszym regulaminie dokonuje dyrektor w postaci pisemnego aneksu, po zasięgnięciu opinii Rady Pedagogicznej, Rady Rodziców i Rady Szkoły.</w:t>
      </w:r>
    </w:p>
    <w:p w:rsidR="00A22B9F" w:rsidRPr="00A22B9F" w:rsidRDefault="00A22B9F" w:rsidP="00A22B9F">
      <w:pPr>
        <w:numPr>
          <w:ilvl w:val="0"/>
          <w:numId w:val="9"/>
        </w:numPr>
        <w:spacing w:after="15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sz w:val="24"/>
          <w:szCs w:val="24"/>
          <w:lang w:eastAsia="pl-PL"/>
        </w:rPr>
        <w:t>Regulamin wchodzi w życie 1 lutego 2015r.</w:t>
      </w:r>
    </w:p>
    <w:p w:rsidR="00A22B9F" w:rsidRPr="00A22B9F" w:rsidRDefault="00A22B9F" w:rsidP="00A22B9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22B9F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PRZERWY OBIADOWE</w:t>
      </w:r>
    </w:p>
    <w:p w:rsidR="00903CA3" w:rsidRPr="00A22B9F" w:rsidRDefault="00A22B9F" w:rsidP="00A22B9F">
      <w:pPr>
        <w:spacing w:after="15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2B9F">
        <w:rPr>
          <w:rFonts w:eastAsia="Times New Roman" w:cstheme="minorHAnsi"/>
          <w:b/>
          <w:bCs/>
          <w:sz w:val="24"/>
          <w:szCs w:val="24"/>
          <w:lang w:eastAsia="pl-PL"/>
        </w:rPr>
        <w:t>11:30-11:45, 12:30-12:45, 13:30-13:45</w:t>
      </w:r>
    </w:p>
    <w:sectPr w:rsidR="00903CA3" w:rsidRPr="00A22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55E"/>
    <w:multiLevelType w:val="multilevel"/>
    <w:tmpl w:val="4EDA7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A07A1"/>
    <w:multiLevelType w:val="multilevel"/>
    <w:tmpl w:val="DC342F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C098F"/>
    <w:multiLevelType w:val="multilevel"/>
    <w:tmpl w:val="E0DCF3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EE516A8"/>
    <w:multiLevelType w:val="multilevel"/>
    <w:tmpl w:val="B58C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E780D"/>
    <w:multiLevelType w:val="multilevel"/>
    <w:tmpl w:val="B2F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2653EA"/>
    <w:multiLevelType w:val="multilevel"/>
    <w:tmpl w:val="22FE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43314"/>
    <w:multiLevelType w:val="multilevel"/>
    <w:tmpl w:val="9106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2D6561"/>
    <w:multiLevelType w:val="multilevel"/>
    <w:tmpl w:val="F838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AD6B90"/>
    <w:multiLevelType w:val="multilevel"/>
    <w:tmpl w:val="5FD8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  <w:lvlOverride w:ilvl="0">
      <w:lvl w:ilvl="0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9F"/>
    <w:rsid w:val="00903CA3"/>
    <w:rsid w:val="00A2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22B9F"/>
    <w:rPr>
      <w:b/>
      <w:bCs/>
    </w:rPr>
  </w:style>
  <w:style w:type="paragraph" w:customStyle="1" w:styleId="western">
    <w:name w:val="western"/>
    <w:basedOn w:val="Normal"/>
    <w:rsid w:val="00A2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A22B9F"/>
    <w:rPr>
      <w:b/>
      <w:bCs/>
    </w:rPr>
  </w:style>
  <w:style w:type="paragraph" w:customStyle="1" w:styleId="western">
    <w:name w:val="western"/>
    <w:basedOn w:val="Normal"/>
    <w:rsid w:val="00A22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mbeat</dc:creator>
  <cp:lastModifiedBy>mbeat</cp:lastModifiedBy>
  <cp:revision>1</cp:revision>
  <dcterms:created xsi:type="dcterms:W3CDTF">2020-08-27T14:44:00Z</dcterms:created>
  <dcterms:modified xsi:type="dcterms:W3CDTF">2020-08-27T14:48:00Z</dcterms:modified>
</cp:coreProperties>
</file>